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3624" w:rsidRPr="00713624" w:rsidRDefault="00713624" w:rsidP="00713624">
      <w:pPr>
        <w:pStyle w:val="1"/>
        <w:spacing w:before="0" w:after="0"/>
        <w:rPr>
          <w:rFonts w:ascii="仿宋_GB2312" w:eastAsia="仿宋_GB2312" w:hAnsi="宋体"/>
          <w:sz w:val="32"/>
          <w:szCs w:val="32"/>
        </w:rPr>
      </w:pPr>
      <w:r w:rsidRPr="00713624">
        <w:rPr>
          <w:rFonts w:ascii="仿宋_GB2312" w:eastAsia="仿宋_GB2312" w:hAnsi="宋体" w:hint="eastAsia"/>
          <w:sz w:val="32"/>
          <w:szCs w:val="32"/>
        </w:rPr>
        <w:t>附件</w:t>
      </w:r>
      <w:r w:rsidR="0075781E">
        <w:rPr>
          <w:rFonts w:ascii="仿宋_GB2312" w:eastAsia="仿宋_GB2312" w:hAnsi="宋体"/>
          <w:sz w:val="32"/>
          <w:szCs w:val="32"/>
        </w:rPr>
        <w:t>1</w:t>
      </w:r>
      <w:r w:rsidRPr="00713624">
        <w:rPr>
          <w:rFonts w:ascii="仿宋_GB2312" w:eastAsia="仿宋_GB2312" w:hAnsi="宋体" w:hint="eastAsia"/>
          <w:sz w:val="32"/>
          <w:szCs w:val="32"/>
        </w:rPr>
        <w:t>：</w:t>
      </w:r>
    </w:p>
    <w:p w:rsidR="00EF4FF4" w:rsidRDefault="00E83A6F" w:rsidP="00713624">
      <w:pPr>
        <w:pStyle w:val="1"/>
        <w:spacing w:before="0"/>
        <w:jc w:val="center"/>
        <w:rPr>
          <w:rStyle w:val="10"/>
          <w:rFonts w:ascii="宋体" w:hAnsi="宋体" w:cs="宋体"/>
          <w:b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</w:t>
      </w:r>
      <w:r w:rsidR="00713624"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年杭州市建设行业市级企业技术中心评价企业名单</w:t>
      </w:r>
    </w:p>
    <w:tbl>
      <w:tblPr>
        <w:tblStyle w:val="a7"/>
        <w:tblW w:w="8047" w:type="dxa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5227"/>
        <w:gridCol w:w="1842"/>
      </w:tblGrid>
      <w:tr w:rsidR="00EF4FF4" w:rsidTr="00A274AC">
        <w:trPr>
          <w:trHeight w:val="568"/>
          <w:jc w:val="center"/>
        </w:trPr>
        <w:tc>
          <w:tcPr>
            <w:tcW w:w="978" w:type="dxa"/>
            <w:vAlign w:val="center"/>
          </w:tcPr>
          <w:p w:rsidR="00EF4FF4" w:rsidRPr="002407A3" w:rsidRDefault="00E83A6F" w:rsidP="002407A3">
            <w:pPr>
              <w:spacing w:line="400" w:lineRule="exact"/>
              <w:ind w:rightChars="-25" w:right="-5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407A3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227" w:type="dxa"/>
            <w:vAlign w:val="center"/>
          </w:tcPr>
          <w:p w:rsidR="00EF4FF4" w:rsidRPr="002407A3" w:rsidRDefault="00E83A6F" w:rsidP="002407A3">
            <w:pPr>
              <w:spacing w:line="400" w:lineRule="exact"/>
              <w:ind w:rightChars="-25" w:right="-5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407A3">
              <w:rPr>
                <w:rFonts w:ascii="仿宋" w:eastAsia="仿宋" w:hAnsi="仿宋" w:hint="eastAsia"/>
                <w:b/>
                <w:sz w:val="28"/>
                <w:szCs w:val="28"/>
              </w:rPr>
              <w:t>企业技术中心名称</w:t>
            </w:r>
          </w:p>
        </w:tc>
        <w:tc>
          <w:tcPr>
            <w:tcW w:w="1842" w:type="dxa"/>
          </w:tcPr>
          <w:p w:rsidR="00EF4FF4" w:rsidRPr="002407A3" w:rsidRDefault="00E83A6F" w:rsidP="002407A3">
            <w:pPr>
              <w:spacing w:line="400" w:lineRule="exact"/>
              <w:ind w:rightChars="-25" w:right="-5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407A3">
              <w:rPr>
                <w:rFonts w:ascii="仿宋" w:eastAsia="仿宋" w:hAnsi="仿宋" w:hint="eastAsia"/>
                <w:b/>
                <w:sz w:val="28"/>
                <w:szCs w:val="28"/>
              </w:rPr>
              <w:t>所属地区</w:t>
            </w:r>
          </w:p>
        </w:tc>
      </w:tr>
      <w:tr w:rsidR="004F5108" w:rsidRPr="009319A2" w:rsidTr="00A274AC">
        <w:trPr>
          <w:trHeight w:val="447"/>
          <w:jc w:val="center"/>
        </w:trPr>
        <w:tc>
          <w:tcPr>
            <w:tcW w:w="978" w:type="dxa"/>
            <w:vAlign w:val="center"/>
          </w:tcPr>
          <w:p w:rsidR="004F5108" w:rsidRPr="006F0F67" w:rsidRDefault="004F5108" w:rsidP="00A274AC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227" w:type="dxa"/>
            <w:vAlign w:val="bottom"/>
          </w:tcPr>
          <w:p w:rsidR="004F5108" w:rsidRPr="006F0F67" w:rsidRDefault="004F5108" w:rsidP="00A274AC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浙江三丰建设有限公司</w:t>
            </w:r>
          </w:p>
        </w:tc>
        <w:tc>
          <w:tcPr>
            <w:tcW w:w="1842" w:type="dxa"/>
            <w:vAlign w:val="bottom"/>
          </w:tcPr>
          <w:p w:rsidR="004F5108" w:rsidRPr="006F0F67" w:rsidRDefault="004F5108" w:rsidP="00A274AC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西湖区</w:t>
            </w:r>
          </w:p>
        </w:tc>
      </w:tr>
      <w:tr w:rsidR="004F5108" w:rsidRPr="009319A2" w:rsidTr="006F0F67">
        <w:trPr>
          <w:trHeight w:val="57"/>
          <w:jc w:val="center"/>
        </w:trPr>
        <w:tc>
          <w:tcPr>
            <w:tcW w:w="978" w:type="dxa"/>
            <w:vAlign w:val="center"/>
          </w:tcPr>
          <w:p w:rsidR="004F5108" w:rsidRPr="006F0F67" w:rsidRDefault="004F5108" w:rsidP="00A274AC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5227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浙江省武林建筑装饰集团有限公司</w:t>
            </w:r>
          </w:p>
        </w:tc>
        <w:tc>
          <w:tcPr>
            <w:tcW w:w="1842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西湖区</w:t>
            </w:r>
          </w:p>
        </w:tc>
      </w:tr>
      <w:tr w:rsidR="004F5108" w:rsidRPr="009319A2" w:rsidTr="006F0F67">
        <w:trPr>
          <w:trHeight w:val="57"/>
          <w:jc w:val="center"/>
        </w:trPr>
        <w:tc>
          <w:tcPr>
            <w:tcW w:w="978" w:type="dxa"/>
            <w:vAlign w:val="center"/>
          </w:tcPr>
          <w:p w:rsidR="004F5108" w:rsidRPr="006F0F67" w:rsidRDefault="004F5108" w:rsidP="00A274AC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5227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浙江城投建设有限公司</w:t>
            </w:r>
          </w:p>
        </w:tc>
        <w:tc>
          <w:tcPr>
            <w:tcW w:w="1842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江干区</w:t>
            </w:r>
          </w:p>
        </w:tc>
      </w:tr>
      <w:tr w:rsidR="004F5108" w:rsidRPr="009319A2" w:rsidTr="006F0F67">
        <w:trPr>
          <w:trHeight w:val="57"/>
          <w:jc w:val="center"/>
        </w:trPr>
        <w:tc>
          <w:tcPr>
            <w:tcW w:w="978" w:type="dxa"/>
            <w:vAlign w:val="center"/>
          </w:tcPr>
          <w:p w:rsidR="004F5108" w:rsidRPr="006F0F67" w:rsidRDefault="004F5108" w:rsidP="00A274AC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5227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中国水利水电第十二工程局有限公司</w:t>
            </w:r>
          </w:p>
        </w:tc>
        <w:tc>
          <w:tcPr>
            <w:tcW w:w="1842" w:type="dxa"/>
            <w:vAlign w:val="bottom"/>
          </w:tcPr>
          <w:p w:rsidR="004F5108" w:rsidRPr="006F0F67" w:rsidRDefault="00C248E1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下</w:t>
            </w:r>
            <w:r w:rsidR="004F5108"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城区</w:t>
            </w:r>
          </w:p>
        </w:tc>
      </w:tr>
      <w:tr w:rsidR="004F5108" w:rsidRPr="009319A2" w:rsidTr="006F0F67">
        <w:trPr>
          <w:trHeight w:val="57"/>
          <w:jc w:val="center"/>
        </w:trPr>
        <w:tc>
          <w:tcPr>
            <w:tcW w:w="978" w:type="dxa"/>
            <w:vAlign w:val="center"/>
          </w:tcPr>
          <w:p w:rsidR="004F5108" w:rsidRPr="006F0F67" w:rsidRDefault="004F5108" w:rsidP="00A274AC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5227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杭州二</w:t>
            </w:r>
            <w:proofErr w:type="gramStart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</w:t>
            </w:r>
            <w:proofErr w:type="gramEnd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建设有限公司</w:t>
            </w:r>
          </w:p>
        </w:tc>
        <w:tc>
          <w:tcPr>
            <w:tcW w:w="1842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拱</w:t>
            </w:r>
            <w:proofErr w:type="gramStart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墅</w:t>
            </w:r>
            <w:proofErr w:type="gramEnd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区</w:t>
            </w:r>
          </w:p>
        </w:tc>
      </w:tr>
      <w:tr w:rsidR="004F5108" w:rsidRPr="009319A2" w:rsidTr="006F0F67">
        <w:trPr>
          <w:trHeight w:val="57"/>
          <w:jc w:val="center"/>
        </w:trPr>
        <w:tc>
          <w:tcPr>
            <w:tcW w:w="978" w:type="dxa"/>
            <w:vAlign w:val="center"/>
          </w:tcPr>
          <w:p w:rsidR="004F5108" w:rsidRPr="006F0F67" w:rsidRDefault="004F5108" w:rsidP="00A274AC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5227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</w:t>
            </w:r>
            <w:proofErr w:type="gramStart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天建设</w:t>
            </w:r>
            <w:proofErr w:type="gramEnd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集团浙江安装工程有限公司</w:t>
            </w:r>
          </w:p>
        </w:tc>
        <w:tc>
          <w:tcPr>
            <w:tcW w:w="1842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拱</w:t>
            </w:r>
            <w:proofErr w:type="gramStart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墅</w:t>
            </w:r>
            <w:proofErr w:type="gramEnd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区</w:t>
            </w:r>
          </w:p>
        </w:tc>
      </w:tr>
      <w:tr w:rsidR="004F5108" w:rsidRPr="009319A2" w:rsidTr="006F0F67">
        <w:trPr>
          <w:trHeight w:val="57"/>
          <w:jc w:val="center"/>
        </w:trPr>
        <w:tc>
          <w:tcPr>
            <w:tcW w:w="978" w:type="dxa"/>
            <w:vAlign w:val="center"/>
          </w:tcPr>
          <w:p w:rsidR="004F5108" w:rsidRPr="006F0F67" w:rsidRDefault="004F5108" w:rsidP="00A274AC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5227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杭州市设备安装有限公司</w:t>
            </w:r>
          </w:p>
        </w:tc>
        <w:tc>
          <w:tcPr>
            <w:tcW w:w="1842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拱</w:t>
            </w:r>
            <w:proofErr w:type="gramStart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墅</w:t>
            </w:r>
            <w:proofErr w:type="gramEnd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区</w:t>
            </w:r>
          </w:p>
        </w:tc>
      </w:tr>
      <w:tr w:rsidR="004F5108" w:rsidRPr="009319A2" w:rsidTr="006F0F67">
        <w:trPr>
          <w:trHeight w:val="57"/>
          <w:jc w:val="center"/>
        </w:trPr>
        <w:tc>
          <w:tcPr>
            <w:tcW w:w="978" w:type="dxa"/>
            <w:vAlign w:val="center"/>
          </w:tcPr>
          <w:p w:rsidR="004F5108" w:rsidRPr="006F0F67" w:rsidRDefault="004F5108" w:rsidP="00A274AC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5227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浙江省隧道工程公司</w:t>
            </w:r>
          </w:p>
        </w:tc>
        <w:tc>
          <w:tcPr>
            <w:tcW w:w="1842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拱</w:t>
            </w:r>
            <w:proofErr w:type="gramStart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墅</w:t>
            </w:r>
            <w:proofErr w:type="gramEnd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区</w:t>
            </w:r>
          </w:p>
        </w:tc>
      </w:tr>
      <w:tr w:rsidR="004F5108" w:rsidRPr="009319A2" w:rsidTr="006F0F67">
        <w:trPr>
          <w:trHeight w:val="57"/>
          <w:jc w:val="center"/>
        </w:trPr>
        <w:tc>
          <w:tcPr>
            <w:tcW w:w="978" w:type="dxa"/>
            <w:vAlign w:val="center"/>
          </w:tcPr>
          <w:p w:rsidR="004F5108" w:rsidRPr="006F0F67" w:rsidRDefault="004F5108" w:rsidP="00A274AC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5227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浙江恒誉建设有限公司</w:t>
            </w:r>
          </w:p>
        </w:tc>
        <w:tc>
          <w:tcPr>
            <w:tcW w:w="1842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拱</w:t>
            </w:r>
            <w:proofErr w:type="gramStart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墅</w:t>
            </w:r>
            <w:proofErr w:type="gramEnd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区</w:t>
            </w:r>
          </w:p>
        </w:tc>
      </w:tr>
      <w:tr w:rsidR="004F5108" w:rsidRPr="009319A2" w:rsidTr="006F0F67">
        <w:trPr>
          <w:trHeight w:val="227"/>
          <w:jc w:val="center"/>
        </w:trPr>
        <w:tc>
          <w:tcPr>
            <w:tcW w:w="978" w:type="dxa"/>
            <w:vAlign w:val="center"/>
          </w:tcPr>
          <w:p w:rsidR="004F5108" w:rsidRPr="006F0F67" w:rsidRDefault="004F5108" w:rsidP="00A274AC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5227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浙江省邮电工程建设有限公司</w:t>
            </w:r>
          </w:p>
        </w:tc>
        <w:tc>
          <w:tcPr>
            <w:tcW w:w="1842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滨江区</w:t>
            </w:r>
          </w:p>
        </w:tc>
      </w:tr>
      <w:tr w:rsidR="004F5108" w:rsidRPr="009319A2" w:rsidTr="006F0F67">
        <w:trPr>
          <w:trHeight w:val="57"/>
          <w:jc w:val="center"/>
        </w:trPr>
        <w:tc>
          <w:tcPr>
            <w:tcW w:w="978" w:type="dxa"/>
            <w:vAlign w:val="center"/>
          </w:tcPr>
          <w:p w:rsidR="004F5108" w:rsidRPr="006F0F67" w:rsidRDefault="004F5108" w:rsidP="00A274AC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5227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杭州兴</w:t>
            </w:r>
            <w:proofErr w:type="gramStart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耀建设</w:t>
            </w:r>
            <w:proofErr w:type="gramEnd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集团有限公司</w:t>
            </w:r>
          </w:p>
        </w:tc>
        <w:tc>
          <w:tcPr>
            <w:tcW w:w="1842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滨江区</w:t>
            </w:r>
          </w:p>
        </w:tc>
      </w:tr>
      <w:tr w:rsidR="004F5108" w:rsidRPr="009319A2" w:rsidTr="006F0F67">
        <w:trPr>
          <w:trHeight w:val="57"/>
          <w:jc w:val="center"/>
        </w:trPr>
        <w:tc>
          <w:tcPr>
            <w:tcW w:w="978" w:type="dxa"/>
            <w:vAlign w:val="center"/>
          </w:tcPr>
          <w:p w:rsidR="004F5108" w:rsidRPr="006F0F67" w:rsidRDefault="004F5108" w:rsidP="00A274AC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5227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浙江大华建设集团有限公司</w:t>
            </w:r>
          </w:p>
        </w:tc>
        <w:tc>
          <w:tcPr>
            <w:tcW w:w="1842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临安市</w:t>
            </w:r>
          </w:p>
        </w:tc>
      </w:tr>
      <w:tr w:rsidR="004F5108" w:rsidRPr="009319A2" w:rsidTr="006F0F67">
        <w:trPr>
          <w:trHeight w:val="57"/>
          <w:jc w:val="center"/>
        </w:trPr>
        <w:tc>
          <w:tcPr>
            <w:tcW w:w="978" w:type="dxa"/>
            <w:vAlign w:val="center"/>
          </w:tcPr>
          <w:p w:rsidR="004F5108" w:rsidRPr="006F0F67" w:rsidRDefault="004F5108" w:rsidP="00A274AC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5227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浙江华临建设集团有限公司</w:t>
            </w:r>
          </w:p>
        </w:tc>
        <w:tc>
          <w:tcPr>
            <w:tcW w:w="1842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余杭区</w:t>
            </w:r>
          </w:p>
        </w:tc>
      </w:tr>
      <w:tr w:rsidR="004F5108" w:rsidRPr="009319A2" w:rsidTr="006F0F67">
        <w:trPr>
          <w:trHeight w:val="57"/>
          <w:jc w:val="center"/>
        </w:trPr>
        <w:tc>
          <w:tcPr>
            <w:tcW w:w="978" w:type="dxa"/>
            <w:vAlign w:val="center"/>
          </w:tcPr>
          <w:p w:rsidR="004F5108" w:rsidRPr="006F0F67" w:rsidRDefault="004F5108" w:rsidP="00A274AC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5227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浙江城建建设集团有限公司</w:t>
            </w:r>
          </w:p>
        </w:tc>
        <w:tc>
          <w:tcPr>
            <w:tcW w:w="1842" w:type="dxa"/>
            <w:vAlign w:val="bottom"/>
          </w:tcPr>
          <w:p w:rsidR="004F5108" w:rsidRPr="006F0F67" w:rsidRDefault="00B568D3" w:rsidP="00A274AC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西湖区</w:t>
            </w:r>
          </w:p>
        </w:tc>
      </w:tr>
      <w:tr w:rsidR="004F5108" w:rsidRPr="009319A2" w:rsidTr="006F0F67">
        <w:trPr>
          <w:trHeight w:val="57"/>
          <w:jc w:val="center"/>
        </w:trPr>
        <w:tc>
          <w:tcPr>
            <w:tcW w:w="978" w:type="dxa"/>
            <w:vAlign w:val="center"/>
          </w:tcPr>
          <w:p w:rsidR="004F5108" w:rsidRPr="006F0F67" w:rsidRDefault="004F5108" w:rsidP="00A274AC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5227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浙江省第一水电建设集团股份有限公司</w:t>
            </w:r>
          </w:p>
        </w:tc>
        <w:tc>
          <w:tcPr>
            <w:tcW w:w="1842" w:type="dxa"/>
            <w:vAlign w:val="bottom"/>
          </w:tcPr>
          <w:p w:rsidR="004F5108" w:rsidRPr="006F0F67" w:rsidRDefault="009D0DF1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滨江区</w:t>
            </w:r>
          </w:p>
        </w:tc>
      </w:tr>
      <w:tr w:rsidR="004F5108" w:rsidRPr="009319A2" w:rsidTr="006F0F67">
        <w:trPr>
          <w:trHeight w:val="57"/>
          <w:jc w:val="center"/>
        </w:trPr>
        <w:tc>
          <w:tcPr>
            <w:tcW w:w="978" w:type="dxa"/>
            <w:vAlign w:val="center"/>
          </w:tcPr>
          <w:p w:rsidR="004F5108" w:rsidRPr="006F0F67" w:rsidRDefault="004F5108" w:rsidP="00A274AC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5227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杭州通达集团有限公司</w:t>
            </w:r>
          </w:p>
        </w:tc>
        <w:tc>
          <w:tcPr>
            <w:tcW w:w="1842" w:type="dxa"/>
            <w:vAlign w:val="bottom"/>
          </w:tcPr>
          <w:p w:rsidR="004F5108" w:rsidRPr="006F0F67" w:rsidRDefault="009D0DF1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江干区</w:t>
            </w:r>
          </w:p>
        </w:tc>
      </w:tr>
      <w:tr w:rsidR="009D0DF1" w:rsidRPr="009319A2" w:rsidTr="006F0F67">
        <w:trPr>
          <w:trHeight w:val="57"/>
          <w:jc w:val="center"/>
        </w:trPr>
        <w:tc>
          <w:tcPr>
            <w:tcW w:w="978" w:type="dxa"/>
            <w:vAlign w:val="center"/>
          </w:tcPr>
          <w:p w:rsidR="009D0DF1" w:rsidRPr="006F0F67" w:rsidRDefault="009D0DF1" w:rsidP="009D0DF1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5227" w:type="dxa"/>
            <w:vAlign w:val="bottom"/>
          </w:tcPr>
          <w:p w:rsidR="009D0DF1" w:rsidRPr="006F0F67" w:rsidRDefault="009D0DF1" w:rsidP="009D0DF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浙江杰立建设集团有限公司</w:t>
            </w:r>
          </w:p>
        </w:tc>
        <w:tc>
          <w:tcPr>
            <w:tcW w:w="1842" w:type="dxa"/>
            <w:vAlign w:val="bottom"/>
          </w:tcPr>
          <w:p w:rsidR="009D0DF1" w:rsidRPr="006F0F67" w:rsidRDefault="009D0DF1" w:rsidP="009D0DF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江干区</w:t>
            </w:r>
          </w:p>
        </w:tc>
      </w:tr>
    </w:tbl>
    <w:p w:rsidR="00EF4FF4" w:rsidRDefault="00EF4FF4" w:rsidP="00A274AC">
      <w:pPr>
        <w:spacing w:line="400" w:lineRule="exact"/>
        <w:ind w:rightChars="-25" w:right="-53"/>
        <w:rPr>
          <w:rFonts w:ascii="仿宋" w:eastAsia="仿宋" w:hAnsi="仿宋"/>
          <w:sz w:val="28"/>
          <w:szCs w:val="28"/>
        </w:rPr>
      </w:pPr>
    </w:p>
    <w:sectPr w:rsidR="00EF4FF4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77" w:rsidRDefault="00310177">
      <w:r>
        <w:separator/>
      </w:r>
    </w:p>
  </w:endnote>
  <w:endnote w:type="continuationSeparator" w:id="0">
    <w:p w:rsidR="00310177" w:rsidRDefault="0031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F4" w:rsidRDefault="0031017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1.3pt;margin-top:-9.85pt;width:2in;height:16.95pt;z-index:251658240;mso-wrap-style:none;mso-position-horizontal-relative:margin;mso-width-relative:page;mso-height-relative:page" filled="f" stroked="f">
          <v:textbox inset="0,0,0,0">
            <w:txbxContent>
              <w:p w:rsidR="00EF4FF4" w:rsidRDefault="00EF4FF4">
                <w:pPr>
                  <w:snapToGrid w:val="0"/>
                  <w:rPr>
                    <w:sz w:val="30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77" w:rsidRDefault="00310177">
      <w:r>
        <w:separator/>
      </w:r>
    </w:p>
  </w:footnote>
  <w:footnote w:type="continuationSeparator" w:id="0">
    <w:p w:rsidR="00310177" w:rsidRDefault="00310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D7C46"/>
    <w:rsid w:val="000204E6"/>
    <w:rsid w:val="000B44DF"/>
    <w:rsid w:val="000D6C9D"/>
    <w:rsid w:val="00104709"/>
    <w:rsid w:val="001A7BF1"/>
    <w:rsid w:val="001D7C46"/>
    <w:rsid w:val="002407A3"/>
    <w:rsid w:val="00271D0A"/>
    <w:rsid w:val="00310177"/>
    <w:rsid w:val="00376E1F"/>
    <w:rsid w:val="003C11C4"/>
    <w:rsid w:val="00430519"/>
    <w:rsid w:val="0045793D"/>
    <w:rsid w:val="004F5108"/>
    <w:rsid w:val="00511301"/>
    <w:rsid w:val="00553FFC"/>
    <w:rsid w:val="00562893"/>
    <w:rsid w:val="005B2B6F"/>
    <w:rsid w:val="005E509D"/>
    <w:rsid w:val="005F2FD6"/>
    <w:rsid w:val="005F5F62"/>
    <w:rsid w:val="00615B8A"/>
    <w:rsid w:val="006761CB"/>
    <w:rsid w:val="00681D92"/>
    <w:rsid w:val="006E173F"/>
    <w:rsid w:val="006F0F67"/>
    <w:rsid w:val="00710D12"/>
    <w:rsid w:val="00713624"/>
    <w:rsid w:val="00722393"/>
    <w:rsid w:val="007535DC"/>
    <w:rsid w:val="0075781E"/>
    <w:rsid w:val="007E6CF7"/>
    <w:rsid w:val="00861389"/>
    <w:rsid w:val="00866C83"/>
    <w:rsid w:val="008B563F"/>
    <w:rsid w:val="00913089"/>
    <w:rsid w:val="00923570"/>
    <w:rsid w:val="0093021B"/>
    <w:rsid w:val="0093091B"/>
    <w:rsid w:val="009319A2"/>
    <w:rsid w:val="009A54A1"/>
    <w:rsid w:val="009D0DF1"/>
    <w:rsid w:val="00A274AC"/>
    <w:rsid w:val="00AA280B"/>
    <w:rsid w:val="00AB4315"/>
    <w:rsid w:val="00B352AD"/>
    <w:rsid w:val="00B568D3"/>
    <w:rsid w:val="00BA050B"/>
    <w:rsid w:val="00BB52B7"/>
    <w:rsid w:val="00C248E1"/>
    <w:rsid w:val="00C40424"/>
    <w:rsid w:val="00C422C3"/>
    <w:rsid w:val="00D50D83"/>
    <w:rsid w:val="00D53310"/>
    <w:rsid w:val="00E83A6F"/>
    <w:rsid w:val="00EC0A95"/>
    <w:rsid w:val="00ED13DC"/>
    <w:rsid w:val="00EE35D1"/>
    <w:rsid w:val="00EE5210"/>
    <w:rsid w:val="00EF1CDF"/>
    <w:rsid w:val="00EF4FF4"/>
    <w:rsid w:val="00F57ACF"/>
    <w:rsid w:val="00F73182"/>
    <w:rsid w:val="00FB1D30"/>
    <w:rsid w:val="00FE440C"/>
    <w:rsid w:val="00FF14EF"/>
    <w:rsid w:val="19596606"/>
    <w:rsid w:val="261F5A6F"/>
    <w:rsid w:val="2CD12546"/>
    <w:rsid w:val="36894F05"/>
    <w:rsid w:val="3F433E5A"/>
    <w:rsid w:val="51F03BFE"/>
    <w:rsid w:val="715D5C0A"/>
    <w:rsid w:val="78E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F3A2EE2"/>
  <w15:docId w15:val="{6CD615D9-437B-4D5D-99D4-0930BDD6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FollowedHyperlink"/>
    <w:basedOn w:val="a0"/>
    <w:rPr>
      <w:color w:val="333333"/>
      <w:u w:val="none"/>
    </w:rPr>
  </w:style>
  <w:style w:type="character" w:styleId="a6">
    <w:name w:val="Hyperlink"/>
    <w:basedOn w:val="a0"/>
    <w:qFormat/>
    <w:rPr>
      <w:color w:val="333333"/>
      <w:u w:val="none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</w:style>
  <w:style w:type="character" w:customStyle="1" w:styleId="10">
    <w:name w:val="标题 1 字符"/>
    <w:link w:val="1"/>
    <w:qFormat/>
    <w:rPr>
      <w:b/>
      <w:kern w:val="44"/>
      <w:sz w:val="44"/>
    </w:rPr>
  </w:style>
  <w:style w:type="paragraph" w:customStyle="1" w:styleId="Char">
    <w:name w:val="Char"/>
    <w:basedOn w:val="a"/>
    <w:qFormat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</dc:creator>
  <cp:lastModifiedBy>王蕊</cp:lastModifiedBy>
  <cp:revision>17</cp:revision>
  <cp:lastPrinted>2019-01-29T02:08:00Z</cp:lastPrinted>
  <dcterms:created xsi:type="dcterms:W3CDTF">2019-01-25T06:37:00Z</dcterms:created>
  <dcterms:modified xsi:type="dcterms:W3CDTF">2020-09-29T03:19:00Z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