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20" w:lineRule="exact"/>
        <w:ind w:firstLine="720" w:firstLineChars="200"/>
        <w:jc w:val="center"/>
        <w:rPr>
          <w:rFonts w:ascii="Times New Roman" w:hAnsi="Times New Roman" w:eastAsia="仿宋_GB2312"/>
          <w:sz w:val="32"/>
          <w:szCs w:val="24"/>
        </w:rPr>
      </w:pPr>
      <w:r>
        <w:rPr>
          <w:rFonts w:hint="eastAsia" w:ascii="Times New Roman" w:hAnsi="Times New Roman" w:eastAsia="华文中宋"/>
          <w:b/>
          <w:bCs/>
          <w:kern w:val="32"/>
          <w:sz w:val="36"/>
          <w:szCs w:val="36"/>
        </w:rPr>
        <w:t>市建委建设</w:t>
      </w:r>
      <w:r>
        <w:rPr>
          <w:rFonts w:ascii="Times New Roman" w:hAnsi="Times New Roman" w:eastAsia="华文中宋"/>
          <w:b/>
          <w:bCs/>
          <w:kern w:val="32"/>
          <w:sz w:val="36"/>
          <w:szCs w:val="36"/>
        </w:rPr>
        <w:t>领域轻微违法行为不予行政处罚清单</w:t>
      </w:r>
      <w:r>
        <w:rPr>
          <w:rFonts w:hint="eastAsia" w:ascii="Times New Roman" w:hAnsi="Times New Roman" w:eastAsia="华文中宋"/>
          <w:b/>
          <w:bCs/>
          <w:kern w:val="32"/>
          <w:sz w:val="36"/>
          <w:szCs w:val="36"/>
        </w:rPr>
        <w:t>（2</w:t>
      </w:r>
      <w:r>
        <w:rPr>
          <w:rFonts w:ascii="Times New Roman" w:hAnsi="Times New Roman" w:eastAsia="华文中宋"/>
          <w:b/>
          <w:bCs/>
          <w:kern w:val="32"/>
          <w:sz w:val="36"/>
          <w:szCs w:val="36"/>
        </w:rPr>
        <w:t>022版）</w:t>
      </w:r>
    </w:p>
    <w:tbl>
      <w:tblPr>
        <w:tblStyle w:val="4"/>
        <w:tblW w:w="15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43"/>
        <w:gridCol w:w="3969"/>
        <w:gridCol w:w="4294"/>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textAlignment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序号</w:t>
            </w:r>
          </w:p>
        </w:tc>
        <w:tc>
          <w:tcPr>
            <w:tcW w:w="1843" w:type="dxa"/>
            <w:vAlign w:val="center"/>
          </w:tcPr>
          <w:p>
            <w:pPr>
              <w:adjustRightInd w:val="0"/>
              <w:spacing w:line="420" w:lineRule="exact"/>
              <w:jc w:val="center"/>
              <w:textAlignment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违法行为</w:t>
            </w:r>
          </w:p>
        </w:tc>
        <w:tc>
          <w:tcPr>
            <w:tcW w:w="3969" w:type="dxa"/>
            <w:vAlign w:val="center"/>
          </w:tcPr>
          <w:p>
            <w:pPr>
              <w:adjustRightInd w:val="0"/>
              <w:spacing w:line="420" w:lineRule="exact"/>
              <w:ind w:firstLine="562" w:firstLineChars="200"/>
              <w:jc w:val="center"/>
              <w:textAlignment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适用条件</w:t>
            </w:r>
          </w:p>
        </w:tc>
        <w:tc>
          <w:tcPr>
            <w:tcW w:w="4294" w:type="dxa"/>
            <w:vAlign w:val="center"/>
          </w:tcPr>
          <w:p>
            <w:pPr>
              <w:adjustRightInd w:val="0"/>
              <w:spacing w:line="420" w:lineRule="exact"/>
              <w:ind w:firstLine="562" w:firstLineChars="200"/>
              <w:jc w:val="center"/>
              <w:textAlignment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义务条款</w:t>
            </w:r>
          </w:p>
        </w:tc>
        <w:tc>
          <w:tcPr>
            <w:tcW w:w="4384" w:type="dxa"/>
            <w:vAlign w:val="center"/>
          </w:tcPr>
          <w:p>
            <w:pPr>
              <w:adjustRightInd w:val="0"/>
              <w:spacing w:line="420" w:lineRule="exact"/>
              <w:ind w:firstLine="562" w:firstLineChars="200"/>
              <w:jc w:val="center"/>
              <w:textAlignment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 xml:space="preserve">处罚条款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hint="eastAsia" w:ascii="Times New Roman" w:hAnsi="Times New Roman" w:eastAsia="仿宋_GB2312"/>
                <w:bCs/>
                <w:sz w:val="28"/>
                <w:szCs w:val="28"/>
              </w:rPr>
              <w:t>1</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监理单位不及时办理资质证书变更手续的</w:t>
            </w:r>
            <w:r>
              <w:rPr>
                <w:rFonts w:ascii="Microsoft YaHei UI" w:hAnsi="Microsoft YaHei UI" w:eastAsia="Microsoft YaHei UI" w:cs="宋体"/>
                <w:color w:val="222222"/>
                <w:spacing w:val="8"/>
                <w:kern w:val="0"/>
                <w:sz w:val="23"/>
                <w:szCs w:val="23"/>
              </w:rPr>
              <w:t>。330217534000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w:t>
            </w:r>
            <w:bookmarkStart w:id="0" w:name="_GoBack"/>
            <w:bookmarkEnd w:id="0"/>
            <w:r>
              <w:rPr>
                <w:rFonts w:hint="eastAsia" w:ascii="Microsoft YaHei UI" w:hAnsi="Microsoft YaHei UI" w:eastAsia="Microsoft YaHei UI" w:cs="宋体"/>
                <w:color w:val="222222"/>
                <w:spacing w:val="8"/>
                <w:kern w:val="0"/>
                <w:sz w:val="23"/>
                <w:szCs w:val="23"/>
              </w:rPr>
              <w:t>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《工程监理企业资质管理规定》（建设部令第158号、住房和城乡建设部令第32号）</w:t>
            </w:r>
            <w:r>
              <w:rPr>
                <w:rFonts w:ascii="Microsoft YaHei UI" w:hAnsi="Microsoft YaHei UI" w:eastAsia="Microsoft YaHei UI" w:cs="宋体"/>
                <w:color w:val="222222"/>
                <w:spacing w:val="8"/>
                <w:kern w:val="0"/>
                <w:sz w:val="23"/>
                <w:szCs w:val="23"/>
              </w:rPr>
              <w:t>第十四条　工程监理企业在资质证书有效期内名称、地址、注册资本、法定代表人等发生变更的，应当在工商行政管理部门办理变更手续后30日内办理资质证书变更手续。</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《工程监理企业资质管理规定》（建设部令第158号、住房和城乡建设部令第32号）第三十条 违反本规定，工程监理企业不及时办理资质证书变更手续的，由资质许可机关责令限期办理；逾期不办理的，可处以1千元以上1万元以下的罚款。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hint="eastAsia" w:ascii="Times New Roman" w:hAnsi="Times New Roman" w:eastAsia="仿宋_GB2312"/>
                <w:bCs/>
                <w:sz w:val="28"/>
                <w:szCs w:val="28"/>
              </w:rPr>
              <w:t>2</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建设工程勘察、工程设计企业逾期不办理资质证书变更手续的</w:t>
            </w:r>
            <w:r>
              <w:rPr>
                <w:rFonts w:ascii="Microsoft YaHei UI" w:hAnsi="Microsoft YaHei UI" w:eastAsia="Microsoft YaHei UI" w:cs="宋体"/>
                <w:color w:val="222222"/>
                <w:spacing w:val="8"/>
                <w:kern w:val="0"/>
                <w:sz w:val="23"/>
                <w:szCs w:val="23"/>
              </w:rPr>
              <w:t>。330217465000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《建设工程勘察设计资质管理规定》第十三条第一款  企业在资质证书有效期内名称、地址、注册资本、法定代表人等发生变更的，应当在工商部门办理变更手续后30日内办理资质证书变更手续。</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《建设工程勘察设计资质管理规定》第三十条  企业不及时办理资质证书变更手续的，由资质许可机关责令限期办理；逾期不办理的，可处以1000元以上1万元以下的罚款。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hint="eastAsia" w:ascii="Times New Roman" w:hAnsi="Times New Roman" w:eastAsia="仿宋_GB2312"/>
                <w:bCs/>
                <w:sz w:val="28"/>
                <w:szCs w:val="28"/>
              </w:rPr>
              <w:t>3</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建筑业企业未按照要求提供建筑业企业信用档案信息的</w:t>
            </w:r>
            <w:r>
              <w:rPr>
                <w:rFonts w:ascii="Microsoft YaHei UI" w:hAnsi="Microsoft YaHei UI" w:eastAsia="Microsoft YaHei UI" w:cs="宋体"/>
                <w:color w:val="222222"/>
                <w:spacing w:val="8"/>
                <w:kern w:val="0"/>
                <w:sz w:val="23"/>
                <w:szCs w:val="23"/>
              </w:rPr>
              <w:t>。330217A28000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《建筑业企业资质管理规定》</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第三十二条第三款  取得建筑业企业资质的企业应当按照有关规定，向资质许可机关提供真实、准确、完整的企业信用档案信息。</w:t>
            </w:r>
          </w:p>
        </w:tc>
        <w:tc>
          <w:tcPr>
            <w:tcW w:w="4384" w:type="dxa"/>
            <w:vAlign w:val="center"/>
          </w:tcPr>
          <w:p>
            <w:pPr>
              <w:widowControl/>
              <w:suppressAutoHyphens/>
              <w:spacing w:line="300" w:lineRule="exact"/>
              <w:ind w:firstLine="492" w:firstLineChars="200"/>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《建筑业企业资质管理规定》第四十条</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企业未按照本规定要求提供企业信用档案信息的，由县级以上地方人民政府住房城乡建设主管部门或者其他有关部门给予警告，责令限期改正；逾期未改正的，可处以1000元以上1万元以下的罚款。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ascii="Times New Roman" w:hAnsi="Times New Roman" w:eastAsia="仿宋_GB2312"/>
                <w:bCs/>
                <w:sz w:val="28"/>
                <w:szCs w:val="28"/>
              </w:rPr>
              <w:t>4</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施工总承包单位未向安装单位提供拟安装设备位置的基础施工资料，确保建筑起重机械进场安装、拆卸所需的施工条件等的。</w:t>
            </w:r>
            <w:r>
              <w:rPr>
                <w:rFonts w:ascii="Microsoft YaHei UI" w:hAnsi="Microsoft YaHei UI" w:eastAsia="Microsoft YaHei UI" w:cs="宋体"/>
                <w:color w:val="222222"/>
                <w:spacing w:val="8"/>
                <w:kern w:val="0"/>
                <w:sz w:val="23"/>
                <w:szCs w:val="23"/>
              </w:rPr>
              <w:t>330217A37000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《建筑起重机械安全监督管理规定》第二十一条    施工总承包单位应当履行下列安全职责：</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（一）向安装单位提供拟安装设备位置的基础施工资料，确保建筑起重机械进场安装、拆卸所需的施工条件</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（二）审核建筑起重机械的特种设备制造许可证、产品合格证、制造监督检验证明、备案证明等文件；</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（三）审核安装单位、使用单位的资质证书、安全生产许可证和特种作业人员的特种作业操作资格证书；</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（四）审核安装单位制定的建筑起重机械安装、拆卸工程专项施工方案和生产安全事故应急救援预案；</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（五）审核使用单位制定的建筑起重机械生产安全事故应急救援预案；</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（六）指定专职安全生产管理人员监督检查建筑起重机械安装、拆卸、使用情况；</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（七）施工现场有多台塔式起重机作业时，应当组织制定并实施防止塔式起重机相互碰撞的安全措施。</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《建筑起重机械安全监督管理规定》第三十一条    违反本规定，施工总承包单位未履行第二十一条第（一）、（三）、（四）、（五）、（七）项安全职责的，由县级以上地方人民政府建设主管部门责令限期改正，予以警告，并处以5000元以上3万元以下罚款。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ascii="Times New Roman" w:hAnsi="Times New Roman" w:eastAsia="仿宋_GB2312"/>
                <w:bCs/>
                <w:sz w:val="28"/>
                <w:szCs w:val="28"/>
              </w:rPr>
              <w:t>5</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建筑施工企业主要负责人、项目负责人、专职安全生产管理人员未按规定办理证书变更的。</w:t>
            </w:r>
            <w:r>
              <w:rPr>
                <w:rFonts w:ascii="Microsoft YaHei UI" w:hAnsi="Microsoft YaHei UI" w:eastAsia="Microsoft YaHei UI" w:cs="宋体"/>
                <w:color w:val="222222"/>
                <w:spacing w:val="8"/>
                <w:kern w:val="0"/>
                <w:sz w:val="23"/>
                <w:szCs w:val="23"/>
              </w:rPr>
              <w:t>330217A30000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属于首次被发现实施此类违法行为；立即自行改正或在责令限期办理期限内改正；未造成危害结果。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《建筑施工企业主要负责人、项目负责人和专职安全生产管理人员安全生产管理规定》</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第十一条  “安管人员”变更受聘企业的，应当与原聘用企业解除劳动关系，并通过新聘用企业到考核机关申请办理证书变更手续。考核机关应当在受理变更申请之日起5个工作日内办理完毕。</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《建筑施工企业主要负责人、项目负责人和专职安全生产管理人员安全生产管理规定》第三十一条  “安管人员”未按规定办理证书变更的，由县级以上地方人民政府住房城乡建设主管部门责令限期改正，并处1000元以上5000元以下的罚款。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ascii="Times New Roman" w:hAnsi="Times New Roman" w:eastAsia="仿宋_GB2312"/>
                <w:bCs/>
                <w:sz w:val="28"/>
                <w:szCs w:val="28"/>
              </w:rPr>
              <w:t>6</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建筑施工企业专职安全生产管理人员未按规定履行安全生产管理职责的。</w:t>
            </w:r>
            <w:r>
              <w:rPr>
                <w:rFonts w:ascii="Microsoft YaHei UI" w:hAnsi="Microsoft YaHei UI" w:eastAsia="Microsoft YaHei UI" w:cs="宋体"/>
                <w:color w:val="222222"/>
                <w:spacing w:val="8"/>
                <w:kern w:val="0"/>
                <w:sz w:val="23"/>
                <w:szCs w:val="23"/>
              </w:rPr>
              <w:t>330217073000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初次</w:t>
            </w:r>
            <w:r>
              <w:rPr>
                <w:rFonts w:ascii="Microsoft YaHei UI" w:hAnsi="Microsoft YaHei UI" w:eastAsia="Microsoft YaHei UI" w:cs="宋体"/>
                <w:color w:val="222222"/>
                <w:spacing w:val="8"/>
                <w:kern w:val="0"/>
                <w:sz w:val="23"/>
                <w:szCs w:val="23"/>
              </w:rPr>
              <w:t>违法，</w:t>
            </w:r>
            <w:r>
              <w:rPr>
                <w:rFonts w:hint="eastAsia" w:ascii="Microsoft YaHei UI" w:hAnsi="Microsoft YaHei UI" w:eastAsia="Microsoft YaHei UI" w:cs="宋体"/>
                <w:color w:val="222222"/>
                <w:spacing w:val="8"/>
                <w:kern w:val="0"/>
                <w:sz w:val="23"/>
                <w:szCs w:val="23"/>
              </w:rPr>
              <w:t>未造成危害后果；在要求期限内积极改正合格。</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《建筑施工企业主要负责人、项目负责人和专职安全生产管理人员安全生产管理规定》第十九条　企业安全生产管理机构专职安全生产管理人员应当检查在建项目安全生产管理情况，重点检查项目负责人、项目专职安全生产管理人员履责情况，处理在建项目违规违章行为，并记入企业安全管理档案。</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第二十条　项目专职安全生产管理人员应当每天在施工现场开展安全检查，现场监督危险性较大的分部分项工程安全专项施工方案实施。对检查中发现的安全事故隐患，应当立即处理；不能处理的，应当及时报告项目负责人和企业安全生产管理机构。项目负责人应当及时处理。检查及处理情况应当记入项目安全管理档案。</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《中华人民共和国安全生产法》第九十六条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《生产安全事故报告和调查处理条例》第四十条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为发生事故的单位提供虚假证明的中介机构，由有关部门依法暂扣或者吊销其有关证照及其相关人员的执业资格；构成犯罪的，依法追究刑事责任。</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《生产安全事故报告和调查处理条例》第四十条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为发生事故的单位提供虚假证明的中介机构，由有关部门依法暂扣或者吊销其有关证照及其相关人员的执业资格；构成犯罪的，依法追究刑事责任。</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《建筑施工企业主要负责人、项目负责人和专职安全生产管理人员安全生产管理规定》第三十三条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ascii="Times New Roman" w:hAnsi="Times New Roman" w:eastAsia="仿宋_GB2312"/>
                <w:bCs/>
                <w:sz w:val="28"/>
                <w:szCs w:val="28"/>
              </w:rPr>
              <w:t>7</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建设单位在重新组织竣工验收前擅自将备案机关决定重新组织竣工验收的工程投入使用的。</w:t>
            </w:r>
            <w:r>
              <w:rPr>
                <w:rFonts w:ascii="Microsoft YaHei UI" w:hAnsi="Microsoft YaHei UI" w:eastAsia="Microsoft YaHei UI" w:cs="宋体"/>
                <w:color w:val="222222"/>
                <w:spacing w:val="8"/>
                <w:kern w:val="0"/>
                <w:sz w:val="23"/>
                <w:szCs w:val="23"/>
              </w:rPr>
              <w:t>330217580000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《房屋建筑和市政基础设施工程竣工验收备案管理办法》</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第十条  建设单位将备案机关决定重新组织竣工验收的工程，在重新组织竣工验收前，擅自使用的，备案机关责令停止使用，处工程合同价款2%以上4%以下罚款。</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《房屋建筑和市政基础设施工程竣工验收备案管理办法》</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第十条  建设单位将备案机关决定重新组织竣工验收的工程，在重新组织竣工验收前，擅自使用的，备案机关责令停止使用，处工程合同价款2%以上4%以下罚款。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ascii="Times New Roman" w:hAnsi="Times New Roman" w:eastAsia="仿宋_GB2312"/>
                <w:bCs/>
                <w:sz w:val="28"/>
                <w:szCs w:val="28"/>
              </w:rPr>
            </w:pPr>
            <w:r>
              <w:rPr>
                <w:rFonts w:ascii="Times New Roman" w:hAnsi="Times New Roman" w:eastAsia="仿宋_GB2312"/>
                <w:bCs/>
                <w:sz w:val="28"/>
                <w:szCs w:val="28"/>
              </w:rPr>
              <w:t>8</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造价工程师以不正当手段取得造价工程师注册的。</w:t>
            </w:r>
            <w:r>
              <w:rPr>
                <w:rFonts w:ascii="Microsoft YaHei UI" w:hAnsi="Microsoft YaHei UI" w:eastAsia="Microsoft YaHei UI" w:cs="宋体"/>
                <w:color w:val="222222"/>
                <w:spacing w:val="8"/>
                <w:kern w:val="0"/>
                <w:sz w:val="23"/>
                <w:szCs w:val="23"/>
              </w:rPr>
              <w:t>330217683000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属于首次被发现实施此类违法行为；立即自行改正或在责令限期办理期限内改正；未造成危害结果。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《注册造价工程师管理办法》中华人民共和国建设部 2020年2月19日住房和城乡建设部令第50号修正</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第十三条　有下列情形之一的，不予注册：</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（一）不具有完全民事行为能力的；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（二）申请在两个或者两个以上单位注册的；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（三）未达到造价工程师继续教育合格标准的；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（四）前一个注册期内工作业绩达不到规定标准或未办理暂停执业手续而脱离工程造价业务岗位的；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（五）受刑事处罚，刑事处罚尚未执行完毕的；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（六）因工程造价业务活动受刑事处罚，自刑事处罚执行完毕之日起至申请注册之日止不满5年的；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（七）因前项规定以外原因受刑事处罚，自处罚决定之日起至申请注册之日止不满3年的；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（八）被吊销注册证书，自被处罚决定之日起至申请注册之日止不满3年的；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（九）以欺骗、贿赂等不正当手段获准注册被撤销，自被撤销注册之日起至申请注册之日止不满3年的；</w:t>
            </w:r>
          </w:p>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　　（十）法律、法规规定不予注册的其他情形。"</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《注册造价工程师管理办法》第</w:t>
            </w:r>
            <w:r>
              <w:rPr>
                <w:rFonts w:ascii="Microsoft YaHei UI" w:hAnsi="Microsoft YaHei UI" w:eastAsia="Microsoft YaHei UI" w:cs="宋体"/>
                <w:color w:val="222222"/>
                <w:spacing w:val="8"/>
                <w:kern w:val="0"/>
                <w:sz w:val="23"/>
                <w:szCs w:val="23"/>
              </w:rPr>
              <w:t>三十三条</w:t>
            </w:r>
            <w:r>
              <w:rPr>
                <w:rFonts w:hint="eastAsia" w:ascii="Microsoft YaHei UI" w:hAnsi="Microsoft YaHei UI" w:eastAsia="Microsoft YaHei UI" w:cs="宋体"/>
                <w:color w:val="222222"/>
                <w:spacing w:val="8"/>
                <w:kern w:val="0"/>
                <w:sz w:val="23"/>
                <w:szCs w:val="23"/>
              </w:rPr>
              <w:t>：“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hint="eastAsia" w:ascii="Times New Roman" w:hAnsi="Times New Roman" w:eastAsia="仿宋_GB2312"/>
                <w:bCs/>
                <w:sz w:val="28"/>
                <w:szCs w:val="28"/>
                <w:lang w:eastAsia="zh-CN"/>
              </w:rPr>
            </w:pPr>
            <w:r>
              <w:rPr>
                <w:rFonts w:hint="eastAsia" w:ascii="Times New Roman" w:hAnsi="Times New Roman" w:eastAsia="仿宋_GB2312"/>
                <w:bCs/>
                <w:sz w:val="28"/>
                <w:szCs w:val="28"/>
                <w:lang w:val="en-US" w:eastAsia="zh-CN"/>
              </w:rPr>
              <w:t>9</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监理工程师未办理变更注册仍执业的。</w:t>
            </w:r>
            <w:r>
              <w:rPr>
                <w:rFonts w:ascii="Microsoft YaHei UI" w:hAnsi="Microsoft YaHei UI" w:eastAsia="Microsoft YaHei UI" w:cs="宋体"/>
                <w:color w:val="222222"/>
                <w:spacing w:val="8"/>
                <w:kern w:val="0"/>
                <w:sz w:val="23"/>
                <w:szCs w:val="23"/>
              </w:rPr>
              <w:t>330217597000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《注册监理工程师管理规定》（建设部令第147号、住房和城乡建设部令第32号）第三十条 违反本规定，未办理变更注册仍执业的，由县级以上地方人民政府建设主管部门给予警告，责令限期改正；逾期不改的，可处以5000元以下的罚款。</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《注册监理工程师管理规定》（建设部令第147号、住房和城乡建设部令第32号）第三十条 违反本规定，未办理变更注册仍执业的，由县级以上地方人民政府建设主管部门给予警告，责令限期改正；逾期不改的，可处以5000元以下的罚款。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hint="eastAsia" w:ascii="Times New Roman" w:hAnsi="Times New Roman" w:eastAsia="仿宋_GB2312"/>
                <w:bCs/>
                <w:sz w:val="28"/>
                <w:szCs w:val="28"/>
                <w:lang w:eastAsia="zh-CN"/>
              </w:rPr>
            </w:pPr>
            <w:r>
              <w:rPr>
                <w:rFonts w:ascii="Times New Roman" w:hAnsi="Times New Roman" w:eastAsia="仿宋_GB2312"/>
                <w:bCs/>
                <w:sz w:val="28"/>
                <w:szCs w:val="28"/>
              </w:rPr>
              <w:t>1</w:t>
            </w:r>
            <w:r>
              <w:rPr>
                <w:rFonts w:hint="eastAsia" w:ascii="Times New Roman" w:hAnsi="Times New Roman" w:eastAsia="仿宋_GB2312"/>
                <w:bCs/>
                <w:sz w:val="28"/>
                <w:szCs w:val="28"/>
                <w:lang w:val="en-US" w:eastAsia="zh-CN"/>
              </w:rPr>
              <w:t>0</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监理工程师及其他监理人员在施工、设备制造、材料供应、房地产开发等单位任职或者兼职的。</w:t>
            </w:r>
            <w:r>
              <w:rPr>
                <w:rFonts w:ascii="Microsoft YaHei UI" w:hAnsi="Microsoft YaHei UI" w:eastAsia="Microsoft YaHei UI" w:cs="宋体"/>
                <w:color w:val="222222"/>
                <w:spacing w:val="8"/>
                <w:kern w:val="0"/>
                <w:sz w:val="23"/>
                <w:szCs w:val="23"/>
              </w:rPr>
              <w:t>330217592000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《浙江省建设工程监理管理条例》第九条　监理工程师及其他监理人员不得在施工、设备制造、材料供应、房地产开发等单位任职或者兼职。</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《浙江省建设工程监理管理条例》第二十七条  违反本条例第九条规定的，由县级以上建设行政主管部门或者会同有关部门责令限期改正；情节严重的，提请有关注册机关取消监理工程师的注册资格。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6" w:type="dxa"/>
            <w:vAlign w:val="center"/>
          </w:tcPr>
          <w:p>
            <w:pPr>
              <w:adjustRightInd w:val="0"/>
              <w:spacing w:line="420" w:lineRule="exact"/>
              <w:jc w:val="left"/>
              <w:textAlignment w:val="center"/>
              <w:rPr>
                <w:rFonts w:hint="eastAsia" w:ascii="Times New Roman" w:hAnsi="Times New Roman" w:eastAsia="仿宋_GB2312"/>
                <w:bCs/>
                <w:sz w:val="28"/>
                <w:szCs w:val="28"/>
                <w:lang w:eastAsia="zh-CN"/>
              </w:rPr>
            </w:pPr>
            <w:r>
              <w:rPr>
                <w:rFonts w:ascii="Times New Roman" w:hAnsi="Times New Roman" w:eastAsia="仿宋_GB2312"/>
                <w:bCs/>
                <w:sz w:val="28"/>
                <w:szCs w:val="28"/>
              </w:rPr>
              <w:t>1</w:t>
            </w:r>
            <w:r>
              <w:rPr>
                <w:rFonts w:hint="eastAsia" w:ascii="Times New Roman" w:hAnsi="Times New Roman" w:eastAsia="仿宋_GB2312"/>
                <w:bCs/>
                <w:sz w:val="28"/>
                <w:szCs w:val="28"/>
                <w:lang w:val="en-US" w:eastAsia="zh-CN"/>
              </w:rPr>
              <w:t>1</w:t>
            </w:r>
          </w:p>
        </w:tc>
        <w:tc>
          <w:tcPr>
            <w:tcW w:w="1843" w:type="dxa"/>
            <w:vAlign w:val="center"/>
          </w:tcPr>
          <w:p>
            <w:pPr>
              <w:widowControl/>
              <w:suppressAutoHyphens/>
              <w:adjustRightInd w:val="0"/>
              <w:spacing w:line="420" w:lineRule="exact"/>
              <w:ind w:firstLine="492" w:firstLineChars="200"/>
              <w:jc w:val="left"/>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房地产开发企业不按照规定办理变更手续的。</w:t>
            </w:r>
            <w:r>
              <w:rPr>
                <w:rFonts w:ascii="Microsoft YaHei UI" w:hAnsi="Microsoft YaHei UI" w:eastAsia="Microsoft YaHei UI" w:cs="宋体"/>
                <w:color w:val="222222"/>
                <w:spacing w:val="8"/>
                <w:kern w:val="0"/>
                <w:sz w:val="23"/>
                <w:szCs w:val="23"/>
              </w:rPr>
              <w:t>330217111000</w:t>
            </w:r>
          </w:p>
        </w:tc>
        <w:tc>
          <w:tcPr>
            <w:tcW w:w="3969"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五年</w:t>
            </w:r>
            <w:r>
              <w:rPr>
                <w:rFonts w:ascii="Microsoft YaHei UI" w:hAnsi="Microsoft YaHei UI" w:eastAsia="Microsoft YaHei UI" w:cs="宋体"/>
                <w:color w:val="222222"/>
                <w:spacing w:val="8"/>
                <w:kern w:val="0"/>
                <w:sz w:val="23"/>
                <w:szCs w:val="23"/>
              </w:rPr>
              <w:t>内</w:t>
            </w:r>
            <w:r>
              <w:rPr>
                <w:rFonts w:hint="eastAsia" w:ascii="Microsoft YaHei UI" w:hAnsi="Microsoft YaHei UI" w:eastAsia="Microsoft YaHei UI" w:cs="宋体"/>
                <w:color w:val="222222"/>
                <w:spacing w:val="8"/>
                <w:kern w:val="0"/>
                <w:sz w:val="23"/>
                <w:szCs w:val="23"/>
              </w:rPr>
              <w:t>初次实施此项违法行为，立即自行改正或在责令期限内及时改正，未造成危害结果。</w:t>
            </w:r>
          </w:p>
        </w:tc>
        <w:tc>
          <w:tcPr>
            <w:tcW w:w="429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《房地产开发企业资质管理规定》第十五条  企业变更名称、法定代表人和主要管理、技术负责人，应当在变更30日内，向原资质审批部门办理变更手续。</w:t>
            </w:r>
          </w:p>
        </w:tc>
        <w:tc>
          <w:tcPr>
            <w:tcW w:w="4384" w:type="dxa"/>
            <w:vAlign w:val="center"/>
          </w:tcPr>
          <w:p>
            <w:pPr>
              <w:widowControl/>
              <w:suppressAutoHyphens/>
              <w:adjustRightInd w:val="0"/>
              <w:spacing w:line="420" w:lineRule="exact"/>
              <w:ind w:firstLine="492" w:firstLineChars="200"/>
              <w:textAlignment w:val="center"/>
              <w:rPr>
                <w:rFonts w:ascii="Microsoft YaHei UI" w:hAnsi="Microsoft YaHei UI" w:eastAsia="Microsoft YaHei UI" w:cs="宋体"/>
                <w:color w:val="222222"/>
                <w:spacing w:val="8"/>
                <w:kern w:val="0"/>
                <w:sz w:val="23"/>
                <w:szCs w:val="23"/>
              </w:rPr>
            </w:pPr>
            <w:r>
              <w:rPr>
                <w:rFonts w:hint="eastAsia" w:ascii="Microsoft YaHei UI" w:hAnsi="Microsoft YaHei UI" w:eastAsia="Microsoft YaHei UI" w:cs="宋体"/>
                <w:color w:val="222222"/>
                <w:spacing w:val="8"/>
                <w:kern w:val="0"/>
                <w:sz w:val="23"/>
                <w:szCs w:val="23"/>
              </w:rPr>
              <w:t>《房地产开发企业资质管理规定》第二十四条  企业不按照规定办理变更手续的，由原资质审批部门予以警告、责令限期改正，并可处以5000元以上1万元以下的罚款。</w:t>
            </w:r>
          </w:p>
        </w:tc>
      </w:tr>
    </w:tbl>
    <w:p>
      <w:pP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Microsoft YaHei UI">
    <w:panose1 w:val="020B0503020204020204"/>
    <w:charset w:val="86"/>
    <w:family w:val="swiss"/>
    <w:pitch w:val="default"/>
    <w:sig w:usb0="80000287" w:usb1="2ACF3C5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05"/>
    <w:rsid w:val="000006AC"/>
    <w:rsid w:val="0000427F"/>
    <w:rsid w:val="0000449C"/>
    <w:rsid w:val="0000503C"/>
    <w:rsid w:val="00005981"/>
    <w:rsid w:val="000062AF"/>
    <w:rsid w:val="00006BF4"/>
    <w:rsid w:val="0000716B"/>
    <w:rsid w:val="00007852"/>
    <w:rsid w:val="00007C28"/>
    <w:rsid w:val="00010DAA"/>
    <w:rsid w:val="00012023"/>
    <w:rsid w:val="000134DD"/>
    <w:rsid w:val="00013A30"/>
    <w:rsid w:val="00013CA0"/>
    <w:rsid w:val="00014596"/>
    <w:rsid w:val="00014A36"/>
    <w:rsid w:val="00014DF4"/>
    <w:rsid w:val="00015A59"/>
    <w:rsid w:val="000164DD"/>
    <w:rsid w:val="000166A4"/>
    <w:rsid w:val="00016712"/>
    <w:rsid w:val="00017EB0"/>
    <w:rsid w:val="00017FAB"/>
    <w:rsid w:val="00020AC8"/>
    <w:rsid w:val="00020FAD"/>
    <w:rsid w:val="000213F5"/>
    <w:rsid w:val="00021A62"/>
    <w:rsid w:val="00021A76"/>
    <w:rsid w:val="00021D46"/>
    <w:rsid w:val="00023130"/>
    <w:rsid w:val="00023150"/>
    <w:rsid w:val="0002537E"/>
    <w:rsid w:val="000259F1"/>
    <w:rsid w:val="0002765A"/>
    <w:rsid w:val="00030352"/>
    <w:rsid w:val="000303ED"/>
    <w:rsid w:val="00030613"/>
    <w:rsid w:val="00030EBF"/>
    <w:rsid w:val="00031BD0"/>
    <w:rsid w:val="000323E7"/>
    <w:rsid w:val="00034D76"/>
    <w:rsid w:val="00035AA3"/>
    <w:rsid w:val="00035E28"/>
    <w:rsid w:val="000367CB"/>
    <w:rsid w:val="00036A82"/>
    <w:rsid w:val="00036CF7"/>
    <w:rsid w:val="00037F67"/>
    <w:rsid w:val="00040393"/>
    <w:rsid w:val="00040A41"/>
    <w:rsid w:val="0004132C"/>
    <w:rsid w:val="00041A9F"/>
    <w:rsid w:val="000430A7"/>
    <w:rsid w:val="000430B3"/>
    <w:rsid w:val="000430F1"/>
    <w:rsid w:val="000434F5"/>
    <w:rsid w:val="00043918"/>
    <w:rsid w:val="000439A9"/>
    <w:rsid w:val="000447FF"/>
    <w:rsid w:val="00044B9A"/>
    <w:rsid w:val="00044C96"/>
    <w:rsid w:val="0005154B"/>
    <w:rsid w:val="00052BDA"/>
    <w:rsid w:val="00052C48"/>
    <w:rsid w:val="00052FD3"/>
    <w:rsid w:val="000531A4"/>
    <w:rsid w:val="00053B8B"/>
    <w:rsid w:val="00054CB2"/>
    <w:rsid w:val="00055593"/>
    <w:rsid w:val="000556C8"/>
    <w:rsid w:val="000558B5"/>
    <w:rsid w:val="00055D3D"/>
    <w:rsid w:val="00055F89"/>
    <w:rsid w:val="00056274"/>
    <w:rsid w:val="0005640A"/>
    <w:rsid w:val="00056839"/>
    <w:rsid w:val="000569B2"/>
    <w:rsid w:val="00056A4D"/>
    <w:rsid w:val="00056ABC"/>
    <w:rsid w:val="00056C1F"/>
    <w:rsid w:val="00056FDF"/>
    <w:rsid w:val="000570D1"/>
    <w:rsid w:val="000576E4"/>
    <w:rsid w:val="00057CED"/>
    <w:rsid w:val="000616A2"/>
    <w:rsid w:val="00061AAF"/>
    <w:rsid w:val="000625BC"/>
    <w:rsid w:val="00062D0D"/>
    <w:rsid w:val="00063B05"/>
    <w:rsid w:val="00063C14"/>
    <w:rsid w:val="00063C80"/>
    <w:rsid w:val="00063CE0"/>
    <w:rsid w:val="000640E4"/>
    <w:rsid w:val="00064248"/>
    <w:rsid w:val="000648D9"/>
    <w:rsid w:val="000658F5"/>
    <w:rsid w:val="00065CF1"/>
    <w:rsid w:val="000666E3"/>
    <w:rsid w:val="00066F32"/>
    <w:rsid w:val="00067EC3"/>
    <w:rsid w:val="000707DA"/>
    <w:rsid w:val="00071709"/>
    <w:rsid w:val="00071752"/>
    <w:rsid w:val="00072427"/>
    <w:rsid w:val="00074205"/>
    <w:rsid w:val="00074CC0"/>
    <w:rsid w:val="000753FD"/>
    <w:rsid w:val="000767D0"/>
    <w:rsid w:val="0007765B"/>
    <w:rsid w:val="00077D09"/>
    <w:rsid w:val="00080DB8"/>
    <w:rsid w:val="00080F20"/>
    <w:rsid w:val="00081306"/>
    <w:rsid w:val="00081F5C"/>
    <w:rsid w:val="000821FB"/>
    <w:rsid w:val="000838D3"/>
    <w:rsid w:val="000839B3"/>
    <w:rsid w:val="0008402C"/>
    <w:rsid w:val="000842A7"/>
    <w:rsid w:val="00084A61"/>
    <w:rsid w:val="00085043"/>
    <w:rsid w:val="000858D9"/>
    <w:rsid w:val="00086033"/>
    <w:rsid w:val="00086EF7"/>
    <w:rsid w:val="000873D0"/>
    <w:rsid w:val="000875B4"/>
    <w:rsid w:val="00087991"/>
    <w:rsid w:val="00090297"/>
    <w:rsid w:val="0009064B"/>
    <w:rsid w:val="00090868"/>
    <w:rsid w:val="0009129C"/>
    <w:rsid w:val="000913BC"/>
    <w:rsid w:val="00091F8F"/>
    <w:rsid w:val="00092647"/>
    <w:rsid w:val="00093737"/>
    <w:rsid w:val="000948A7"/>
    <w:rsid w:val="000954D5"/>
    <w:rsid w:val="00095AD7"/>
    <w:rsid w:val="00095F98"/>
    <w:rsid w:val="0009616C"/>
    <w:rsid w:val="00096AD6"/>
    <w:rsid w:val="00096CF0"/>
    <w:rsid w:val="00097234"/>
    <w:rsid w:val="000A0E16"/>
    <w:rsid w:val="000A141D"/>
    <w:rsid w:val="000A275D"/>
    <w:rsid w:val="000A3273"/>
    <w:rsid w:val="000A3736"/>
    <w:rsid w:val="000A3B2E"/>
    <w:rsid w:val="000A43C9"/>
    <w:rsid w:val="000A587D"/>
    <w:rsid w:val="000A5932"/>
    <w:rsid w:val="000A6E67"/>
    <w:rsid w:val="000B1A1A"/>
    <w:rsid w:val="000B1B56"/>
    <w:rsid w:val="000B24B4"/>
    <w:rsid w:val="000B291B"/>
    <w:rsid w:val="000B2E43"/>
    <w:rsid w:val="000B3081"/>
    <w:rsid w:val="000B43B4"/>
    <w:rsid w:val="000B5994"/>
    <w:rsid w:val="000B5B3F"/>
    <w:rsid w:val="000B744D"/>
    <w:rsid w:val="000B74AB"/>
    <w:rsid w:val="000B7D1A"/>
    <w:rsid w:val="000B7FBF"/>
    <w:rsid w:val="000C15C3"/>
    <w:rsid w:val="000C25B5"/>
    <w:rsid w:val="000C2840"/>
    <w:rsid w:val="000C2CE9"/>
    <w:rsid w:val="000C3054"/>
    <w:rsid w:val="000C366C"/>
    <w:rsid w:val="000C3BA0"/>
    <w:rsid w:val="000C3DF3"/>
    <w:rsid w:val="000C4268"/>
    <w:rsid w:val="000C7762"/>
    <w:rsid w:val="000C77A7"/>
    <w:rsid w:val="000C7921"/>
    <w:rsid w:val="000D118E"/>
    <w:rsid w:val="000D1640"/>
    <w:rsid w:val="000D1F2C"/>
    <w:rsid w:val="000D26C1"/>
    <w:rsid w:val="000D3A87"/>
    <w:rsid w:val="000D40BE"/>
    <w:rsid w:val="000D4267"/>
    <w:rsid w:val="000D45F2"/>
    <w:rsid w:val="000D47E9"/>
    <w:rsid w:val="000D48F1"/>
    <w:rsid w:val="000D5365"/>
    <w:rsid w:val="000D6940"/>
    <w:rsid w:val="000D6F0F"/>
    <w:rsid w:val="000D7B55"/>
    <w:rsid w:val="000D7D78"/>
    <w:rsid w:val="000E0407"/>
    <w:rsid w:val="000E04F3"/>
    <w:rsid w:val="000E0563"/>
    <w:rsid w:val="000E2253"/>
    <w:rsid w:val="000E245C"/>
    <w:rsid w:val="000E3605"/>
    <w:rsid w:val="000E3753"/>
    <w:rsid w:val="000E499F"/>
    <w:rsid w:val="000E55AE"/>
    <w:rsid w:val="000E58BF"/>
    <w:rsid w:val="000E5E57"/>
    <w:rsid w:val="000E6112"/>
    <w:rsid w:val="000E781C"/>
    <w:rsid w:val="000F11AB"/>
    <w:rsid w:val="000F39BD"/>
    <w:rsid w:val="000F4001"/>
    <w:rsid w:val="000F51D7"/>
    <w:rsid w:val="000F6B8A"/>
    <w:rsid w:val="0010178C"/>
    <w:rsid w:val="00101C24"/>
    <w:rsid w:val="00102861"/>
    <w:rsid w:val="00102A08"/>
    <w:rsid w:val="00102A12"/>
    <w:rsid w:val="00102A45"/>
    <w:rsid w:val="00103329"/>
    <w:rsid w:val="0010397E"/>
    <w:rsid w:val="00104175"/>
    <w:rsid w:val="001051B4"/>
    <w:rsid w:val="00105FD1"/>
    <w:rsid w:val="001064D8"/>
    <w:rsid w:val="00107C8E"/>
    <w:rsid w:val="00110090"/>
    <w:rsid w:val="0011038C"/>
    <w:rsid w:val="0011105A"/>
    <w:rsid w:val="0011186D"/>
    <w:rsid w:val="001123F5"/>
    <w:rsid w:val="00112E25"/>
    <w:rsid w:val="00113540"/>
    <w:rsid w:val="00113FB0"/>
    <w:rsid w:val="00114477"/>
    <w:rsid w:val="0011471A"/>
    <w:rsid w:val="00115155"/>
    <w:rsid w:val="00115335"/>
    <w:rsid w:val="0011636B"/>
    <w:rsid w:val="00116566"/>
    <w:rsid w:val="001174C8"/>
    <w:rsid w:val="00117707"/>
    <w:rsid w:val="00117763"/>
    <w:rsid w:val="00120329"/>
    <w:rsid w:val="001205CB"/>
    <w:rsid w:val="001224A1"/>
    <w:rsid w:val="001244C1"/>
    <w:rsid w:val="00124575"/>
    <w:rsid w:val="001257A5"/>
    <w:rsid w:val="001266AF"/>
    <w:rsid w:val="001303A7"/>
    <w:rsid w:val="0013050F"/>
    <w:rsid w:val="001306AE"/>
    <w:rsid w:val="00130D19"/>
    <w:rsid w:val="00131EFC"/>
    <w:rsid w:val="0013202F"/>
    <w:rsid w:val="0013323D"/>
    <w:rsid w:val="001334ED"/>
    <w:rsid w:val="00133556"/>
    <w:rsid w:val="00136357"/>
    <w:rsid w:val="0013651A"/>
    <w:rsid w:val="00136A45"/>
    <w:rsid w:val="00136D10"/>
    <w:rsid w:val="001371D9"/>
    <w:rsid w:val="00137232"/>
    <w:rsid w:val="00137337"/>
    <w:rsid w:val="00137D04"/>
    <w:rsid w:val="00140CB3"/>
    <w:rsid w:val="00141B6E"/>
    <w:rsid w:val="001424DA"/>
    <w:rsid w:val="00144166"/>
    <w:rsid w:val="0014418D"/>
    <w:rsid w:val="001448F2"/>
    <w:rsid w:val="001449BF"/>
    <w:rsid w:val="001449CD"/>
    <w:rsid w:val="00145801"/>
    <w:rsid w:val="00145F44"/>
    <w:rsid w:val="00146442"/>
    <w:rsid w:val="00147A7C"/>
    <w:rsid w:val="00147FD3"/>
    <w:rsid w:val="0015030E"/>
    <w:rsid w:val="00150DA9"/>
    <w:rsid w:val="00150E5B"/>
    <w:rsid w:val="00151173"/>
    <w:rsid w:val="0015178A"/>
    <w:rsid w:val="001523FF"/>
    <w:rsid w:val="0015263A"/>
    <w:rsid w:val="00152BF1"/>
    <w:rsid w:val="00152E6F"/>
    <w:rsid w:val="00153463"/>
    <w:rsid w:val="0015361B"/>
    <w:rsid w:val="0015381B"/>
    <w:rsid w:val="00153BC6"/>
    <w:rsid w:val="00155CE0"/>
    <w:rsid w:val="001561CD"/>
    <w:rsid w:val="00156D70"/>
    <w:rsid w:val="00156E1C"/>
    <w:rsid w:val="001575AE"/>
    <w:rsid w:val="001605F3"/>
    <w:rsid w:val="00160B57"/>
    <w:rsid w:val="00161985"/>
    <w:rsid w:val="001623CC"/>
    <w:rsid w:val="00162EC5"/>
    <w:rsid w:val="0016336D"/>
    <w:rsid w:val="001647B0"/>
    <w:rsid w:val="001649C0"/>
    <w:rsid w:val="0016706E"/>
    <w:rsid w:val="0017271A"/>
    <w:rsid w:val="0017315F"/>
    <w:rsid w:val="00173ABE"/>
    <w:rsid w:val="00174F7F"/>
    <w:rsid w:val="001758DA"/>
    <w:rsid w:val="00176237"/>
    <w:rsid w:val="001766E9"/>
    <w:rsid w:val="0017706A"/>
    <w:rsid w:val="00177D17"/>
    <w:rsid w:val="001807F8"/>
    <w:rsid w:val="00180809"/>
    <w:rsid w:val="001809D5"/>
    <w:rsid w:val="00180B5D"/>
    <w:rsid w:val="001813DF"/>
    <w:rsid w:val="00181849"/>
    <w:rsid w:val="001819B7"/>
    <w:rsid w:val="00181A27"/>
    <w:rsid w:val="00181E5F"/>
    <w:rsid w:val="001827ED"/>
    <w:rsid w:val="00182D8A"/>
    <w:rsid w:val="0018360E"/>
    <w:rsid w:val="00183653"/>
    <w:rsid w:val="001836DF"/>
    <w:rsid w:val="00183F21"/>
    <w:rsid w:val="001840C0"/>
    <w:rsid w:val="001841A9"/>
    <w:rsid w:val="00184B18"/>
    <w:rsid w:val="00184D56"/>
    <w:rsid w:val="001858EF"/>
    <w:rsid w:val="00186C1C"/>
    <w:rsid w:val="00187994"/>
    <w:rsid w:val="001879D3"/>
    <w:rsid w:val="001906C5"/>
    <w:rsid w:val="001906C8"/>
    <w:rsid w:val="00193295"/>
    <w:rsid w:val="0019373C"/>
    <w:rsid w:val="0019394B"/>
    <w:rsid w:val="00193F16"/>
    <w:rsid w:val="001954EE"/>
    <w:rsid w:val="00195D31"/>
    <w:rsid w:val="001968F9"/>
    <w:rsid w:val="001970E5"/>
    <w:rsid w:val="00197798"/>
    <w:rsid w:val="0019789F"/>
    <w:rsid w:val="001A0451"/>
    <w:rsid w:val="001A1052"/>
    <w:rsid w:val="001A121F"/>
    <w:rsid w:val="001A5440"/>
    <w:rsid w:val="001A58B8"/>
    <w:rsid w:val="001A68CF"/>
    <w:rsid w:val="001A70A4"/>
    <w:rsid w:val="001A73B5"/>
    <w:rsid w:val="001A751E"/>
    <w:rsid w:val="001B0A64"/>
    <w:rsid w:val="001B1E51"/>
    <w:rsid w:val="001B2780"/>
    <w:rsid w:val="001B4BFE"/>
    <w:rsid w:val="001B5535"/>
    <w:rsid w:val="001B7000"/>
    <w:rsid w:val="001B70C5"/>
    <w:rsid w:val="001B72EE"/>
    <w:rsid w:val="001C04EC"/>
    <w:rsid w:val="001C07DA"/>
    <w:rsid w:val="001C0A6F"/>
    <w:rsid w:val="001C1438"/>
    <w:rsid w:val="001C3A49"/>
    <w:rsid w:val="001C3C36"/>
    <w:rsid w:val="001C3F54"/>
    <w:rsid w:val="001C46FF"/>
    <w:rsid w:val="001C5968"/>
    <w:rsid w:val="001C669D"/>
    <w:rsid w:val="001C67A0"/>
    <w:rsid w:val="001C6DF8"/>
    <w:rsid w:val="001C7090"/>
    <w:rsid w:val="001C70A7"/>
    <w:rsid w:val="001C79DE"/>
    <w:rsid w:val="001C7E65"/>
    <w:rsid w:val="001D06BA"/>
    <w:rsid w:val="001D16CA"/>
    <w:rsid w:val="001D2578"/>
    <w:rsid w:val="001D362C"/>
    <w:rsid w:val="001D3E2B"/>
    <w:rsid w:val="001D41E8"/>
    <w:rsid w:val="001D46D0"/>
    <w:rsid w:val="001D5383"/>
    <w:rsid w:val="001D59AD"/>
    <w:rsid w:val="001D5CF2"/>
    <w:rsid w:val="001D60FA"/>
    <w:rsid w:val="001D7175"/>
    <w:rsid w:val="001D7AB9"/>
    <w:rsid w:val="001E053C"/>
    <w:rsid w:val="001E15C6"/>
    <w:rsid w:val="001E187F"/>
    <w:rsid w:val="001E21C8"/>
    <w:rsid w:val="001E2A34"/>
    <w:rsid w:val="001E2E16"/>
    <w:rsid w:val="001E3203"/>
    <w:rsid w:val="001E32D1"/>
    <w:rsid w:val="001E3F35"/>
    <w:rsid w:val="001E450D"/>
    <w:rsid w:val="001E4C18"/>
    <w:rsid w:val="001E4D46"/>
    <w:rsid w:val="001E4EFD"/>
    <w:rsid w:val="001E63F1"/>
    <w:rsid w:val="001E6ACD"/>
    <w:rsid w:val="001F0632"/>
    <w:rsid w:val="001F213A"/>
    <w:rsid w:val="001F235E"/>
    <w:rsid w:val="001F2C82"/>
    <w:rsid w:val="001F3A1D"/>
    <w:rsid w:val="001F4B6C"/>
    <w:rsid w:val="001F5223"/>
    <w:rsid w:val="001F5F99"/>
    <w:rsid w:val="001F6550"/>
    <w:rsid w:val="001F717A"/>
    <w:rsid w:val="001F7F07"/>
    <w:rsid w:val="00200E01"/>
    <w:rsid w:val="00201CD3"/>
    <w:rsid w:val="00201FD5"/>
    <w:rsid w:val="0020232D"/>
    <w:rsid w:val="00202D2F"/>
    <w:rsid w:val="00202EEC"/>
    <w:rsid w:val="0020305E"/>
    <w:rsid w:val="0020320F"/>
    <w:rsid w:val="00203510"/>
    <w:rsid w:val="00204925"/>
    <w:rsid w:val="00204EE6"/>
    <w:rsid w:val="002053DD"/>
    <w:rsid w:val="00205464"/>
    <w:rsid w:val="0020558C"/>
    <w:rsid w:val="00205736"/>
    <w:rsid w:val="002057D2"/>
    <w:rsid w:val="002058B3"/>
    <w:rsid w:val="00205A93"/>
    <w:rsid w:val="00206A53"/>
    <w:rsid w:val="00207D14"/>
    <w:rsid w:val="00207D4A"/>
    <w:rsid w:val="00207DD0"/>
    <w:rsid w:val="0021019F"/>
    <w:rsid w:val="00210928"/>
    <w:rsid w:val="00211FA0"/>
    <w:rsid w:val="0021271E"/>
    <w:rsid w:val="00212B42"/>
    <w:rsid w:val="00212E05"/>
    <w:rsid w:val="00213154"/>
    <w:rsid w:val="002134D6"/>
    <w:rsid w:val="002136F0"/>
    <w:rsid w:val="00213A18"/>
    <w:rsid w:val="00213FD1"/>
    <w:rsid w:val="00214391"/>
    <w:rsid w:val="0021579B"/>
    <w:rsid w:val="002158CF"/>
    <w:rsid w:val="00215DE4"/>
    <w:rsid w:val="002178D9"/>
    <w:rsid w:val="00217C1F"/>
    <w:rsid w:val="002216B6"/>
    <w:rsid w:val="00224B98"/>
    <w:rsid w:val="00224C9F"/>
    <w:rsid w:val="00224E32"/>
    <w:rsid w:val="002253BA"/>
    <w:rsid w:val="00227760"/>
    <w:rsid w:val="00227953"/>
    <w:rsid w:val="00227FAA"/>
    <w:rsid w:val="0023130B"/>
    <w:rsid w:val="0023223E"/>
    <w:rsid w:val="00233B9F"/>
    <w:rsid w:val="00234A9E"/>
    <w:rsid w:val="00234DE4"/>
    <w:rsid w:val="00235391"/>
    <w:rsid w:val="002367E0"/>
    <w:rsid w:val="00236D8B"/>
    <w:rsid w:val="00237B20"/>
    <w:rsid w:val="002406B6"/>
    <w:rsid w:val="00241963"/>
    <w:rsid w:val="00242110"/>
    <w:rsid w:val="002425F5"/>
    <w:rsid w:val="00242D05"/>
    <w:rsid w:val="00242ECD"/>
    <w:rsid w:val="002437DA"/>
    <w:rsid w:val="00243EDF"/>
    <w:rsid w:val="00244AF3"/>
    <w:rsid w:val="002450C8"/>
    <w:rsid w:val="00245CD3"/>
    <w:rsid w:val="0024621D"/>
    <w:rsid w:val="0024648F"/>
    <w:rsid w:val="00246CB1"/>
    <w:rsid w:val="00246D4A"/>
    <w:rsid w:val="0024722F"/>
    <w:rsid w:val="00247A44"/>
    <w:rsid w:val="00247A6D"/>
    <w:rsid w:val="00247E3A"/>
    <w:rsid w:val="002528C6"/>
    <w:rsid w:val="002529AB"/>
    <w:rsid w:val="002531B7"/>
    <w:rsid w:val="002532F2"/>
    <w:rsid w:val="00254CD4"/>
    <w:rsid w:val="00255181"/>
    <w:rsid w:val="00255248"/>
    <w:rsid w:val="002555CB"/>
    <w:rsid w:val="0025693B"/>
    <w:rsid w:val="002579B3"/>
    <w:rsid w:val="00257B4E"/>
    <w:rsid w:val="00257EB9"/>
    <w:rsid w:val="00261429"/>
    <w:rsid w:val="00261725"/>
    <w:rsid w:val="00261863"/>
    <w:rsid w:val="0026188F"/>
    <w:rsid w:val="002620CE"/>
    <w:rsid w:val="00262223"/>
    <w:rsid w:val="00262BA1"/>
    <w:rsid w:val="002632ED"/>
    <w:rsid w:val="002636D3"/>
    <w:rsid w:val="002645C1"/>
    <w:rsid w:val="00264788"/>
    <w:rsid w:val="00264839"/>
    <w:rsid w:val="00264A1C"/>
    <w:rsid w:val="00265000"/>
    <w:rsid w:val="00267BB8"/>
    <w:rsid w:val="00267F30"/>
    <w:rsid w:val="002701FC"/>
    <w:rsid w:val="0027020F"/>
    <w:rsid w:val="00270AF9"/>
    <w:rsid w:val="002711E3"/>
    <w:rsid w:val="0027280F"/>
    <w:rsid w:val="00275992"/>
    <w:rsid w:val="00276007"/>
    <w:rsid w:val="0027739A"/>
    <w:rsid w:val="002777AE"/>
    <w:rsid w:val="00281A5A"/>
    <w:rsid w:val="00281A6F"/>
    <w:rsid w:val="00282005"/>
    <w:rsid w:val="00282C7C"/>
    <w:rsid w:val="0028357B"/>
    <w:rsid w:val="00283714"/>
    <w:rsid w:val="0028427E"/>
    <w:rsid w:val="002851DD"/>
    <w:rsid w:val="00286A1E"/>
    <w:rsid w:val="002871F7"/>
    <w:rsid w:val="0028777E"/>
    <w:rsid w:val="00287A7A"/>
    <w:rsid w:val="00287A97"/>
    <w:rsid w:val="00290C12"/>
    <w:rsid w:val="00291447"/>
    <w:rsid w:val="0029213A"/>
    <w:rsid w:val="0029286D"/>
    <w:rsid w:val="00292E23"/>
    <w:rsid w:val="00293521"/>
    <w:rsid w:val="00293CBB"/>
    <w:rsid w:val="0029419E"/>
    <w:rsid w:val="002944D8"/>
    <w:rsid w:val="00295439"/>
    <w:rsid w:val="00296486"/>
    <w:rsid w:val="00296B2A"/>
    <w:rsid w:val="002A11E0"/>
    <w:rsid w:val="002A1316"/>
    <w:rsid w:val="002A3F40"/>
    <w:rsid w:val="002A48AC"/>
    <w:rsid w:val="002A4F6E"/>
    <w:rsid w:val="002A544C"/>
    <w:rsid w:val="002A5C7C"/>
    <w:rsid w:val="002A5E12"/>
    <w:rsid w:val="002A6078"/>
    <w:rsid w:val="002A62F1"/>
    <w:rsid w:val="002A774F"/>
    <w:rsid w:val="002B0AEB"/>
    <w:rsid w:val="002B0CF2"/>
    <w:rsid w:val="002B14C7"/>
    <w:rsid w:val="002B158A"/>
    <w:rsid w:val="002B1624"/>
    <w:rsid w:val="002B1A2E"/>
    <w:rsid w:val="002B3FF4"/>
    <w:rsid w:val="002B4F2E"/>
    <w:rsid w:val="002B57F0"/>
    <w:rsid w:val="002B5EA6"/>
    <w:rsid w:val="002B60A9"/>
    <w:rsid w:val="002B68D7"/>
    <w:rsid w:val="002B6A31"/>
    <w:rsid w:val="002B6C52"/>
    <w:rsid w:val="002B6D22"/>
    <w:rsid w:val="002B6E50"/>
    <w:rsid w:val="002B7A34"/>
    <w:rsid w:val="002B7C15"/>
    <w:rsid w:val="002C01E4"/>
    <w:rsid w:val="002C027B"/>
    <w:rsid w:val="002C0853"/>
    <w:rsid w:val="002C0938"/>
    <w:rsid w:val="002C0A4E"/>
    <w:rsid w:val="002C141C"/>
    <w:rsid w:val="002C1979"/>
    <w:rsid w:val="002C1B10"/>
    <w:rsid w:val="002C25F2"/>
    <w:rsid w:val="002C311A"/>
    <w:rsid w:val="002C3732"/>
    <w:rsid w:val="002C467D"/>
    <w:rsid w:val="002C4ABE"/>
    <w:rsid w:val="002C4B25"/>
    <w:rsid w:val="002C5340"/>
    <w:rsid w:val="002C56E2"/>
    <w:rsid w:val="002C58CB"/>
    <w:rsid w:val="002C61D5"/>
    <w:rsid w:val="002C6DCF"/>
    <w:rsid w:val="002C737D"/>
    <w:rsid w:val="002D06A4"/>
    <w:rsid w:val="002D10C6"/>
    <w:rsid w:val="002D1671"/>
    <w:rsid w:val="002D16EF"/>
    <w:rsid w:val="002D195A"/>
    <w:rsid w:val="002D1CFC"/>
    <w:rsid w:val="002D215A"/>
    <w:rsid w:val="002D2163"/>
    <w:rsid w:val="002D3144"/>
    <w:rsid w:val="002D3C29"/>
    <w:rsid w:val="002D4F9E"/>
    <w:rsid w:val="002D5037"/>
    <w:rsid w:val="002D6164"/>
    <w:rsid w:val="002D6C88"/>
    <w:rsid w:val="002D73BE"/>
    <w:rsid w:val="002D7493"/>
    <w:rsid w:val="002D79C4"/>
    <w:rsid w:val="002E1E80"/>
    <w:rsid w:val="002E229B"/>
    <w:rsid w:val="002E2309"/>
    <w:rsid w:val="002E2DF1"/>
    <w:rsid w:val="002E5936"/>
    <w:rsid w:val="002E60FD"/>
    <w:rsid w:val="002E6EF1"/>
    <w:rsid w:val="002E7A1D"/>
    <w:rsid w:val="002F0AFD"/>
    <w:rsid w:val="002F139A"/>
    <w:rsid w:val="002F179E"/>
    <w:rsid w:val="002F2029"/>
    <w:rsid w:val="002F27EE"/>
    <w:rsid w:val="002F2C0D"/>
    <w:rsid w:val="002F31D5"/>
    <w:rsid w:val="002F32CC"/>
    <w:rsid w:val="002F3553"/>
    <w:rsid w:val="002F3560"/>
    <w:rsid w:val="002F3CF8"/>
    <w:rsid w:val="002F3E4B"/>
    <w:rsid w:val="002F3EA2"/>
    <w:rsid w:val="002F46E4"/>
    <w:rsid w:val="002F4B66"/>
    <w:rsid w:val="002F5E24"/>
    <w:rsid w:val="002F656E"/>
    <w:rsid w:val="002F6D3F"/>
    <w:rsid w:val="002F7FF7"/>
    <w:rsid w:val="0030001F"/>
    <w:rsid w:val="00300253"/>
    <w:rsid w:val="003003F0"/>
    <w:rsid w:val="00300521"/>
    <w:rsid w:val="003005F5"/>
    <w:rsid w:val="003016F5"/>
    <w:rsid w:val="0030268E"/>
    <w:rsid w:val="0030280C"/>
    <w:rsid w:val="00302E3C"/>
    <w:rsid w:val="003034A0"/>
    <w:rsid w:val="00303BC9"/>
    <w:rsid w:val="00304106"/>
    <w:rsid w:val="003045A6"/>
    <w:rsid w:val="0030461E"/>
    <w:rsid w:val="0030629A"/>
    <w:rsid w:val="00306BA7"/>
    <w:rsid w:val="00306C08"/>
    <w:rsid w:val="003103C6"/>
    <w:rsid w:val="003104BD"/>
    <w:rsid w:val="00312605"/>
    <w:rsid w:val="00312C07"/>
    <w:rsid w:val="00312FE7"/>
    <w:rsid w:val="00314DC3"/>
    <w:rsid w:val="00314ED4"/>
    <w:rsid w:val="0031636D"/>
    <w:rsid w:val="003165F8"/>
    <w:rsid w:val="00317555"/>
    <w:rsid w:val="003212AB"/>
    <w:rsid w:val="00321661"/>
    <w:rsid w:val="00322794"/>
    <w:rsid w:val="00323354"/>
    <w:rsid w:val="003235BB"/>
    <w:rsid w:val="003241D4"/>
    <w:rsid w:val="00324A99"/>
    <w:rsid w:val="00324C98"/>
    <w:rsid w:val="003262C9"/>
    <w:rsid w:val="00326FBB"/>
    <w:rsid w:val="0033151F"/>
    <w:rsid w:val="00331687"/>
    <w:rsid w:val="00331D32"/>
    <w:rsid w:val="00332474"/>
    <w:rsid w:val="00332555"/>
    <w:rsid w:val="00332A3D"/>
    <w:rsid w:val="003334A1"/>
    <w:rsid w:val="00335155"/>
    <w:rsid w:val="00335221"/>
    <w:rsid w:val="00335285"/>
    <w:rsid w:val="00336143"/>
    <w:rsid w:val="00340661"/>
    <w:rsid w:val="0034223B"/>
    <w:rsid w:val="003424FA"/>
    <w:rsid w:val="0034254C"/>
    <w:rsid w:val="003441E2"/>
    <w:rsid w:val="0034454E"/>
    <w:rsid w:val="00344748"/>
    <w:rsid w:val="00344A8E"/>
    <w:rsid w:val="00344D14"/>
    <w:rsid w:val="003459B8"/>
    <w:rsid w:val="00345EB5"/>
    <w:rsid w:val="00345FBF"/>
    <w:rsid w:val="00346496"/>
    <w:rsid w:val="00346C23"/>
    <w:rsid w:val="00347532"/>
    <w:rsid w:val="0034784D"/>
    <w:rsid w:val="00347ED3"/>
    <w:rsid w:val="0035063B"/>
    <w:rsid w:val="003507A2"/>
    <w:rsid w:val="003508CF"/>
    <w:rsid w:val="00351792"/>
    <w:rsid w:val="00352572"/>
    <w:rsid w:val="00352A71"/>
    <w:rsid w:val="00353080"/>
    <w:rsid w:val="003544D5"/>
    <w:rsid w:val="003544E0"/>
    <w:rsid w:val="00354579"/>
    <w:rsid w:val="00354C76"/>
    <w:rsid w:val="00355088"/>
    <w:rsid w:val="00355A56"/>
    <w:rsid w:val="00355EB7"/>
    <w:rsid w:val="00356D13"/>
    <w:rsid w:val="0035706E"/>
    <w:rsid w:val="00357B9A"/>
    <w:rsid w:val="00357E7E"/>
    <w:rsid w:val="00357FDB"/>
    <w:rsid w:val="00360808"/>
    <w:rsid w:val="00360A36"/>
    <w:rsid w:val="00361C98"/>
    <w:rsid w:val="00361EC7"/>
    <w:rsid w:val="003624CC"/>
    <w:rsid w:val="00362B8B"/>
    <w:rsid w:val="00364A5F"/>
    <w:rsid w:val="00364CA3"/>
    <w:rsid w:val="003652A8"/>
    <w:rsid w:val="003659CC"/>
    <w:rsid w:val="00366004"/>
    <w:rsid w:val="003660DA"/>
    <w:rsid w:val="0036658C"/>
    <w:rsid w:val="00366654"/>
    <w:rsid w:val="00366A84"/>
    <w:rsid w:val="00366A9A"/>
    <w:rsid w:val="003674BC"/>
    <w:rsid w:val="0036780D"/>
    <w:rsid w:val="00367EEF"/>
    <w:rsid w:val="0037010B"/>
    <w:rsid w:val="00370375"/>
    <w:rsid w:val="0037111D"/>
    <w:rsid w:val="00372805"/>
    <w:rsid w:val="00372E19"/>
    <w:rsid w:val="00373E6E"/>
    <w:rsid w:val="003747B9"/>
    <w:rsid w:val="00374C8D"/>
    <w:rsid w:val="003768B2"/>
    <w:rsid w:val="0037764F"/>
    <w:rsid w:val="003800C4"/>
    <w:rsid w:val="0038027B"/>
    <w:rsid w:val="00380BC1"/>
    <w:rsid w:val="00381D49"/>
    <w:rsid w:val="00381F0F"/>
    <w:rsid w:val="00381F18"/>
    <w:rsid w:val="0038203D"/>
    <w:rsid w:val="0038292B"/>
    <w:rsid w:val="00382BDE"/>
    <w:rsid w:val="003833D5"/>
    <w:rsid w:val="00383C80"/>
    <w:rsid w:val="003842A5"/>
    <w:rsid w:val="00384691"/>
    <w:rsid w:val="003846E4"/>
    <w:rsid w:val="00384721"/>
    <w:rsid w:val="0038487A"/>
    <w:rsid w:val="0038524A"/>
    <w:rsid w:val="003858CB"/>
    <w:rsid w:val="00385DD5"/>
    <w:rsid w:val="003864CF"/>
    <w:rsid w:val="00387DA3"/>
    <w:rsid w:val="00390F0C"/>
    <w:rsid w:val="00391726"/>
    <w:rsid w:val="00391FA4"/>
    <w:rsid w:val="003920AC"/>
    <w:rsid w:val="00392B95"/>
    <w:rsid w:val="00392C63"/>
    <w:rsid w:val="00392D3D"/>
    <w:rsid w:val="00392F94"/>
    <w:rsid w:val="00393502"/>
    <w:rsid w:val="00394159"/>
    <w:rsid w:val="003956DA"/>
    <w:rsid w:val="003965DA"/>
    <w:rsid w:val="0039776F"/>
    <w:rsid w:val="00397C70"/>
    <w:rsid w:val="003A007F"/>
    <w:rsid w:val="003A00E2"/>
    <w:rsid w:val="003A0FEB"/>
    <w:rsid w:val="003A1769"/>
    <w:rsid w:val="003A1E59"/>
    <w:rsid w:val="003A1E9D"/>
    <w:rsid w:val="003A2089"/>
    <w:rsid w:val="003A224F"/>
    <w:rsid w:val="003A26EA"/>
    <w:rsid w:val="003A2935"/>
    <w:rsid w:val="003A30D2"/>
    <w:rsid w:val="003A30E5"/>
    <w:rsid w:val="003A497F"/>
    <w:rsid w:val="003A4BAC"/>
    <w:rsid w:val="003A58F3"/>
    <w:rsid w:val="003A5EE0"/>
    <w:rsid w:val="003A5FD7"/>
    <w:rsid w:val="003A61DF"/>
    <w:rsid w:val="003A621C"/>
    <w:rsid w:val="003A6AAA"/>
    <w:rsid w:val="003B0471"/>
    <w:rsid w:val="003B0C7D"/>
    <w:rsid w:val="003B14C1"/>
    <w:rsid w:val="003B256A"/>
    <w:rsid w:val="003B32D6"/>
    <w:rsid w:val="003B3BD6"/>
    <w:rsid w:val="003B3D0E"/>
    <w:rsid w:val="003B4073"/>
    <w:rsid w:val="003B452F"/>
    <w:rsid w:val="003B65D8"/>
    <w:rsid w:val="003B6C42"/>
    <w:rsid w:val="003B702C"/>
    <w:rsid w:val="003B7DEE"/>
    <w:rsid w:val="003C014A"/>
    <w:rsid w:val="003C04D6"/>
    <w:rsid w:val="003C10D8"/>
    <w:rsid w:val="003C1DBD"/>
    <w:rsid w:val="003C1E76"/>
    <w:rsid w:val="003C22B9"/>
    <w:rsid w:val="003C28B2"/>
    <w:rsid w:val="003C2908"/>
    <w:rsid w:val="003C4443"/>
    <w:rsid w:val="003C47F6"/>
    <w:rsid w:val="003C4D34"/>
    <w:rsid w:val="003C4F20"/>
    <w:rsid w:val="003C5C97"/>
    <w:rsid w:val="003C6BCB"/>
    <w:rsid w:val="003C6F4F"/>
    <w:rsid w:val="003C7BE2"/>
    <w:rsid w:val="003C7D94"/>
    <w:rsid w:val="003D0C7E"/>
    <w:rsid w:val="003D1759"/>
    <w:rsid w:val="003D2329"/>
    <w:rsid w:val="003D418A"/>
    <w:rsid w:val="003D541A"/>
    <w:rsid w:val="003D5C78"/>
    <w:rsid w:val="003D6FA3"/>
    <w:rsid w:val="003E0924"/>
    <w:rsid w:val="003E0B60"/>
    <w:rsid w:val="003E18BC"/>
    <w:rsid w:val="003E29AF"/>
    <w:rsid w:val="003E3245"/>
    <w:rsid w:val="003E3ABA"/>
    <w:rsid w:val="003E4258"/>
    <w:rsid w:val="003E64F0"/>
    <w:rsid w:val="003E69CC"/>
    <w:rsid w:val="003E7F26"/>
    <w:rsid w:val="003F132E"/>
    <w:rsid w:val="003F13AA"/>
    <w:rsid w:val="003F377D"/>
    <w:rsid w:val="003F39D5"/>
    <w:rsid w:val="003F3B89"/>
    <w:rsid w:val="003F4E55"/>
    <w:rsid w:val="003F5AA4"/>
    <w:rsid w:val="003F5B52"/>
    <w:rsid w:val="003F626B"/>
    <w:rsid w:val="003F667D"/>
    <w:rsid w:val="004006F6"/>
    <w:rsid w:val="0040253D"/>
    <w:rsid w:val="00402A54"/>
    <w:rsid w:val="00402DD6"/>
    <w:rsid w:val="00403CF6"/>
    <w:rsid w:val="00405077"/>
    <w:rsid w:val="00405531"/>
    <w:rsid w:val="00406368"/>
    <w:rsid w:val="00407315"/>
    <w:rsid w:val="00411069"/>
    <w:rsid w:val="00411D79"/>
    <w:rsid w:val="0041257F"/>
    <w:rsid w:val="004125EF"/>
    <w:rsid w:val="00413DBC"/>
    <w:rsid w:val="00413EF9"/>
    <w:rsid w:val="00414792"/>
    <w:rsid w:val="00414796"/>
    <w:rsid w:val="0041538A"/>
    <w:rsid w:val="004155BB"/>
    <w:rsid w:val="00415B4A"/>
    <w:rsid w:val="00415F6B"/>
    <w:rsid w:val="00420120"/>
    <w:rsid w:val="004203B4"/>
    <w:rsid w:val="00420958"/>
    <w:rsid w:val="0042238A"/>
    <w:rsid w:val="0042260E"/>
    <w:rsid w:val="00422D6C"/>
    <w:rsid w:val="00423B1E"/>
    <w:rsid w:val="00423FA8"/>
    <w:rsid w:val="00424428"/>
    <w:rsid w:val="00424A29"/>
    <w:rsid w:val="00424DA1"/>
    <w:rsid w:val="0042564E"/>
    <w:rsid w:val="0042584B"/>
    <w:rsid w:val="00426234"/>
    <w:rsid w:val="004301DB"/>
    <w:rsid w:val="00430659"/>
    <w:rsid w:val="004310D2"/>
    <w:rsid w:val="00431704"/>
    <w:rsid w:val="00431B25"/>
    <w:rsid w:val="00431DAD"/>
    <w:rsid w:val="0043294E"/>
    <w:rsid w:val="00432FC7"/>
    <w:rsid w:val="0043351B"/>
    <w:rsid w:val="00433D9D"/>
    <w:rsid w:val="00434017"/>
    <w:rsid w:val="004344DB"/>
    <w:rsid w:val="004362F9"/>
    <w:rsid w:val="0043670D"/>
    <w:rsid w:val="004369F0"/>
    <w:rsid w:val="00436E04"/>
    <w:rsid w:val="0043768E"/>
    <w:rsid w:val="00440176"/>
    <w:rsid w:val="004403E9"/>
    <w:rsid w:val="004421CB"/>
    <w:rsid w:val="00442FCD"/>
    <w:rsid w:val="004433B8"/>
    <w:rsid w:val="00443B41"/>
    <w:rsid w:val="00444C60"/>
    <w:rsid w:val="00444FE3"/>
    <w:rsid w:val="00445E1D"/>
    <w:rsid w:val="004466CE"/>
    <w:rsid w:val="00446E6F"/>
    <w:rsid w:val="0044713D"/>
    <w:rsid w:val="004477F0"/>
    <w:rsid w:val="00447B32"/>
    <w:rsid w:val="00447E48"/>
    <w:rsid w:val="00450F1B"/>
    <w:rsid w:val="00450FD2"/>
    <w:rsid w:val="0045175F"/>
    <w:rsid w:val="00452254"/>
    <w:rsid w:val="00452833"/>
    <w:rsid w:val="00452F88"/>
    <w:rsid w:val="004535E9"/>
    <w:rsid w:val="00453768"/>
    <w:rsid w:val="00453F2C"/>
    <w:rsid w:val="004549DA"/>
    <w:rsid w:val="004552A8"/>
    <w:rsid w:val="00456A3B"/>
    <w:rsid w:val="00456A86"/>
    <w:rsid w:val="00456C38"/>
    <w:rsid w:val="00457C36"/>
    <w:rsid w:val="00460821"/>
    <w:rsid w:val="0046197B"/>
    <w:rsid w:val="00462BF3"/>
    <w:rsid w:val="00463026"/>
    <w:rsid w:val="004634CF"/>
    <w:rsid w:val="004635A5"/>
    <w:rsid w:val="00463E0A"/>
    <w:rsid w:val="00464C4B"/>
    <w:rsid w:val="00465006"/>
    <w:rsid w:val="004651AB"/>
    <w:rsid w:val="00465DD6"/>
    <w:rsid w:val="00467B22"/>
    <w:rsid w:val="00467C0B"/>
    <w:rsid w:val="00470516"/>
    <w:rsid w:val="004708AF"/>
    <w:rsid w:val="00471515"/>
    <w:rsid w:val="00471582"/>
    <w:rsid w:val="004727DD"/>
    <w:rsid w:val="00472A90"/>
    <w:rsid w:val="00473466"/>
    <w:rsid w:val="004737DD"/>
    <w:rsid w:val="00473816"/>
    <w:rsid w:val="00473B74"/>
    <w:rsid w:val="00473DE2"/>
    <w:rsid w:val="00474ACE"/>
    <w:rsid w:val="00475ABA"/>
    <w:rsid w:val="00475D32"/>
    <w:rsid w:val="00476C85"/>
    <w:rsid w:val="00477278"/>
    <w:rsid w:val="00481005"/>
    <w:rsid w:val="00481932"/>
    <w:rsid w:val="00481CA2"/>
    <w:rsid w:val="00481F1B"/>
    <w:rsid w:val="00485559"/>
    <w:rsid w:val="00485AB2"/>
    <w:rsid w:val="00486527"/>
    <w:rsid w:val="00486583"/>
    <w:rsid w:val="004872D7"/>
    <w:rsid w:val="00487A05"/>
    <w:rsid w:val="004909EB"/>
    <w:rsid w:val="00491C2C"/>
    <w:rsid w:val="00491ED5"/>
    <w:rsid w:val="004946D8"/>
    <w:rsid w:val="004952DF"/>
    <w:rsid w:val="004969E0"/>
    <w:rsid w:val="00496E3A"/>
    <w:rsid w:val="0049722A"/>
    <w:rsid w:val="0049734C"/>
    <w:rsid w:val="004A0FDD"/>
    <w:rsid w:val="004A2A78"/>
    <w:rsid w:val="004A38DD"/>
    <w:rsid w:val="004A3C42"/>
    <w:rsid w:val="004A4503"/>
    <w:rsid w:val="004A4DCC"/>
    <w:rsid w:val="004A531F"/>
    <w:rsid w:val="004A5D3E"/>
    <w:rsid w:val="004A61C4"/>
    <w:rsid w:val="004A7631"/>
    <w:rsid w:val="004B03BA"/>
    <w:rsid w:val="004B230D"/>
    <w:rsid w:val="004B248D"/>
    <w:rsid w:val="004B2504"/>
    <w:rsid w:val="004B2C28"/>
    <w:rsid w:val="004B3129"/>
    <w:rsid w:val="004B327F"/>
    <w:rsid w:val="004B3590"/>
    <w:rsid w:val="004B4000"/>
    <w:rsid w:val="004B591D"/>
    <w:rsid w:val="004B59F7"/>
    <w:rsid w:val="004B5DFA"/>
    <w:rsid w:val="004B5EE6"/>
    <w:rsid w:val="004B64FE"/>
    <w:rsid w:val="004B74AD"/>
    <w:rsid w:val="004C033F"/>
    <w:rsid w:val="004C06BD"/>
    <w:rsid w:val="004C206E"/>
    <w:rsid w:val="004C2567"/>
    <w:rsid w:val="004C269E"/>
    <w:rsid w:val="004C3CF2"/>
    <w:rsid w:val="004C58CC"/>
    <w:rsid w:val="004C5D25"/>
    <w:rsid w:val="004C67DE"/>
    <w:rsid w:val="004C6E27"/>
    <w:rsid w:val="004C72F5"/>
    <w:rsid w:val="004C7335"/>
    <w:rsid w:val="004D07C6"/>
    <w:rsid w:val="004D08E9"/>
    <w:rsid w:val="004D1498"/>
    <w:rsid w:val="004D207E"/>
    <w:rsid w:val="004D20F1"/>
    <w:rsid w:val="004D24DA"/>
    <w:rsid w:val="004D2756"/>
    <w:rsid w:val="004D298B"/>
    <w:rsid w:val="004D3BB2"/>
    <w:rsid w:val="004D4704"/>
    <w:rsid w:val="004D49EE"/>
    <w:rsid w:val="004D55AE"/>
    <w:rsid w:val="004D5783"/>
    <w:rsid w:val="004D5FB0"/>
    <w:rsid w:val="004D65FF"/>
    <w:rsid w:val="004D69D3"/>
    <w:rsid w:val="004D723E"/>
    <w:rsid w:val="004E12A8"/>
    <w:rsid w:val="004E1D3E"/>
    <w:rsid w:val="004E21C7"/>
    <w:rsid w:val="004E23CA"/>
    <w:rsid w:val="004E2E1A"/>
    <w:rsid w:val="004E42A6"/>
    <w:rsid w:val="004E4C0A"/>
    <w:rsid w:val="004E4E9D"/>
    <w:rsid w:val="004E60A4"/>
    <w:rsid w:val="004E7511"/>
    <w:rsid w:val="004F031C"/>
    <w:rsid w:val="004F054C"/>
    <w:rsid w:val="004F0B1E"/>
    <w:rsid w:val="004F1A3A"/>
    <w:rsid w:val="004F2F05"/>
    <w:rsid w:val="004F3B8E"/>
    <w:rsid w:val="004F463A"/>
    <w:rsid w:val="004F5082"/>
    <w:rsid w:val="004F595A"/>
    <w:rsid w:val="004F59B9"/>
    <w:rsid w:val="004F60DE"/>
    <w:rsid w:val="004F6A23"/>
    <w:rsid w:val="004F6D70"/>
    <w:rsid w:val="004F723E"/>
    <w:rsid w:val="004F7319"/>
    <w:rsid w:val="004F7345"/>
    <w:rsid w:val="004F7FA6"/>
    <w:rsid w:val="005000A0"/>
    <w:rsid w:val="005008FE"/>
    <w:rsid w:val="005010BF"/>
    <w:rsid w:val="005024C4"/>
    <w:rsid w:val="00503305"/>
    <w:rsid w:val="00503453"/>
    <w:rsid w:val="00504CFB"/>
    <w:rsid w:val="00504F98"/>
    <w:rsid w:val="005057ED"/>
    <w:rsid w:val="0050599A"/>
    <w:rsid w:val="00505FF4"/>
    <w:rsid w:val="005069F2"/>
    <w:rsid w:val="00506BEF"/>
    <w:rsid w:val="005076A4"/>
    <w:rsid w:val="00507754"/>
    <w:rsid w:val="00507A44"/>
    <w:rsid w:val="00511400"/>
    <w:rsid w:val="005117C8"/>
    <w:rsid w:val="00512692"/>
    <w:rsid w:val="00512B7B"/>
    <w:rsid w:val="005133A6"/>
    <w:rsid w:val="0051351E"/>
    <w:rsid w:val="00514215"/>
    <w:rsid w:val="00514852"/>
    <w:rsid w:val="00514ABA"/>
    <w:rsid w:val="0051523D"/>
    <w:rsid w:val="00515FE2"/>
    <w:rsid w:val="00517886"/>
    <w:rsid w:val="00520204"/>
    <w:rsid w:val="00521577"/>
    <w:rsid w:val="00521B28"/>
    <w:rsid w:val="00521CED"/>
    <w:rsid w:val="00521E8D"/>
    <w:rsid w:val="005223F8"/>
    <w:rsid w:val="00523323"/>
    <w:rsid w:val="00524838"/>
    <w:rsid w:val="00525458"/>
    <w:rsid w:val="0052557D"/>
    <w:rsid w:val="00525ADF"/>
    <w:rsid w:val="00525FBA"/>
    <w:rsid w:val="0052699C"/>
    <w:rsid w:val="00526A8D"/>
    <w:rsid w:val="00526CCD"/>
    <w:rsid w:val="005272CC"/>
    <w:rsid w:val="00527E7A"/>
    <w:rsid w:val="0053002F"/>
    <w:rsid w:val="00530C7B"/>
    <w:rsid w:val="00531E5D"/>
    <w:rsid w:val="00531EFB"/>
    <w:rsid w:val="00532486"/>
    <w:rsid w:val="00532545"/>
    <w:rsid w:val="00532CFC"/>
    <w:rsid w:val="00532F81"/>
    <w:rsid w:val="00533474"/>
    <w:rsid w:val="005339D8"/>
    <w:rsid w:val="00534DBB"/>
    <w:rsid w:val="00534E61"/>
    <w:rsid w:val="005350A6"/>
    <w:rsid w:val="0053534C"/>
    <w:rsid w:val="00535383"/>
    <w:rsid w:val="0053579F"/>
    <w:rsid w:val="00535800"/>
    <w:rsid w:val="00537ABD"/>
    <w:rsid w:val="0054042D"/>
    <w:rsid w:val="0054147C"/>
    <w:rsid w:val="00541F31"/>
    <w:rsid w:val="005423C2"/>
    <w:rsid w:val="0054248D"/>
    <w:rsid w:val="005424E9"/>
    <w:rsid w:val="005431CA"/>
    <w:rsid w:val="00543924"/>
    <w:rsid w:val="00543A08"/>
    <w:rsid w:val="005446A8"/>
    <w:rsid w:val="0054493A"/>
    <w:rsid w:val="005456A4"/>
    <w:rsid w:val="00545B37"/>
    <w:rsid w:val="005464B3"/>
    <w:rsid w:val="0054728F"/>
    <w:rsid w:val="0054770D"/>
    <w:rsid w:val="0055005C"/>
    <w:rsid w:val="00550098"/>
    <w:rsid w:val="0055024D"/>
    <w:rsid w:val="005502A9"/>
    <w:rsid w:val="005516BE"/>
    <w:rsid w:val="0055206D"/>
    <w:rsid w:val="00553656"/>
    <w:rsid w:val="00553B61"/>
    <w:rsid w:val="00554624"/>
    <w:rsid w:val="0055467D"/>
    <w:rsid w:val="00554B02"/>
    <w:rsid w:val="00561069"/>
    <w:rsid w:val="00561142"/>
    <w:rsid w:val="005616A0"/>
    <w:rsid w:val="005619BC"/>
    <w:rsid w:val="005624BB"/>
    <w:rsid w:val="00562630"/>
    <w:rsid w:val="00562CCA"/>
    <w:rsid w:val="005631DE"/>
    <w:rsid w:val="00563E7C"/>
    <w:rsid w:val="00564D4B"/>
    <w:rsid w:val="00564D59"/>
    <w:rsid w:val="00564F6D"/>
    <w:rsid w:val="005703CC"/>
    <w:rsid w:val="0057043F"/>
    <w:rsid w:val="00570540"/>
    <w:rsid w:val="00572246"/>
    <w:rsid w:val="00572531"/>
    <w:rsid w:val="00573D52"/>
    <w:rsid w:val="00574249"/>
    <w:rsid w:val="00574CC3"/>
    <w:rsid w:val="00575CDA"/>
    <w:rsid w:val="0058049B"/>
    <w:rsid w:val="00581409"/>
    <w:rsid w:val="00581B78"/>
    <w:rsid w:val="00582653"/>
    <w:rsid w:val="005835E3"/>
    <w:rsid w:val="00585100"/>
    <w:rsid w:val="0059020D"/>
    <w:rsid w:val="00590B55"/>
    <w:rsid w:val="00590F44"/>
    <w:rsid w:val="00591131"/>
    <w:rsid w:val="0059182B"/>
    <w:rsid w:val="00591C81"/>
    <w:rsid w:val="005938B4"/>
    <w:rsid w:val="00593B10"/>
    <w:rsid w:val="00593DFF"/>
    <w:rsid w:val="00596CC8"/>
    <w:rsid w:val="00596D8C"/>
    <w:rsid w:val="005970B6"/>
    <w:rsid w:val="00597506"/>
    <w:rsid w:val="00597D05"/>
    <w:rsid w:val="005A0DD1"/>
    <w:rsid w:val="005A1294"/>
    <w:rsid w:val="005A1DFE"/>
    <w:rsid w:val="005A1E30"/>
    <w:rsid w:val="005A266D"/>
    <w:rsid w:val="005A36E5"/>
    <w:rsid w:val="005A37E6"/>
    <w:rsid w:val="005A3BE6"/>
    <w:rsid w:val="005A42D2"/>
    <w:rsid w:val="005A5D4D"/>
    <w:rsid w:val="005A6020"/>
    <w:rsid w:val="005A76B9"/>
    <w:rsid w:val="005A7A05"/>
    <w:rsid w:val="005B0F0C"/>
    <w:rsid w:val="005B110D"/>
    <w:rsid w:val="005B141C"/>
    <w:rsid w:val="005B1CBC"/>
    <w:rsid w:val="005B314C"/>
    <w:rsid w:val="005B32BB"/>
    <w:rsid w:val="005B357E"/>
    <w:rsid w:val="005B3ABF"/>
    <w:rsid w:val="005B44A8"/>
    <w:rsid w:val="005B4C27"/>
    <w:rsid w:val="005B5634"/>
    <w:rsid w:val="005B5C0F"/>
    <w:rsid w:val="005B67D9"/>
    <w:rsid w:val="005B6D64"/>
    <w:rsid w:val="005B6FD5"/>
    <w:rsid w:val="005B72B6"/>
    <w:rsid w:val="005B738D"/>
    <w:rsid w:val="005C04DE"/>
    <w:rsid w:val="005C0F19"/>
    <w:rsid w:val="005C16A0"/>
    <w:rsid w:val="005C2E15"/>
    <w:rsid w:val="005C3297"/>
    <w:rsid w:val="005C513F"/>
    <w:rsid w:val="005C5413"/>
    <w:rsid w:val="005C549B"/>
    <w:rsid w:val="005C57F8"/>
    <w:rsid w:val="005C5E74"/>
    <w:rsid w:val="005C66CE"/>
    <w:rsid w:val="005C689D"/>
    <w:rsid w:val="005C734F"/>
    <w:rsid w:val="005C7D86"/>
    <w:rsid w:val="005D0048"/>
    <w:rsid w:val="005D0130"/>
    <w:rsid w:val="005D1991"/>
    <w:rsid w:val="005D1A59"/>
    <w:rsid w:val="005D263C"/>
    <w:rsid w:val="005D34D6"/>
    <w:rsid w:val="005D3FB8"/>
    <w:rsid w:val="005D4020"/>
    <w:rsid w:val="005D5274"/>
    <w:rsid w:val="005D6B4D"/>
    <w:rsid w:val="005D6D52"/>
    <w:rsid w:val="005D79F8"/>
    <w:rsid w:val="005D7E39"/>
    <w:rsid w:val="005E0F93"/>
    <w:rsid w:val="005E1A0E"/>
    <w:rsid w:val="005E23D6"/>
    <w:rsid w:val="005E471C"/>
    <w:rsid w:val="005E5045"/>
    <w:rsid w:val="005E5E09"/>
    <w:rsid w:val="005E6B3E"/>
    <w:rsid w:val="005E7CD9"/>
    <w:rsid w:val="005F0292"/>
    <w:rsid w:val="005F0B2E"/>
    <w:rsid w:val="005F0DED"/>
    <w:rsid w:val="005F0EA7"/>
    <w:rsid w:val="005F17AC"/>
    <w:rsid w:val="005F1BAA"/>
    <w:rsid w:val="005F2074"/>
    <w:rsid w:val="005F2C2E"/>
    <w:rsid w:val="005F3F13"/>
    <w:rsid w:val="005F445A"/>
    <w:rsid w:val="005F4F09"/>
    <w:rsid w:val="005F713B"/>
    <w:rsid w:val="0060000A"/>
    <w:rsid w:val="00600BD0"/>
    <w:rsid w:val="00601D98"/>
    <w:rsid w:val="00602368"/>
    <w:rsid w:val="00605108"/>
    <w:rsid w:val="0060557E"/>
    <w:rsid w:val="0060669A"/>
    <w:rsid w:val="006067F0"/>
    <w:rsid w:val="00607C12"/>
    <w:rsid w:val="00607FFD"/>
    <w:rsid w:val="00610EC0"/>
    <w:rsid w:val="0061188E"/>
    <w:rsid w:val="00611BBF"/>
    <w:rsid w:val="00611C9D"/>
    <w:rsid w:val="00611D1B"/>
    <w:rsid w:val="006144A4"/>
    <w:rsid w:val="006152A8"/>
    <w:rsid w:val="0061546D"/>
    <w:rsid w:val="00616437"/>
    <w:rsid w:val="00617C44"/>
    <w:rsid w:val="00617D20"/>
    <w:rsid w:val="0062086F"/>
    <w:rsid w:val="00620B93"/>
    <w:rsid w:val="006212AB"/>
    <w:rsid w:val="0062135A"/>
    <w:rsid w:val="0062171D"/>
    <w:rsid w:val="00622D12"/>
    <w:rsid w:val="006240A1"/>
    <w:rsid w:val="00624C3A"/>
    <w:rsid w:val="00624E79"/>
    <w:rsid w:val="00626CA7"/>
    <w:rsid w:val="006300D9"/>
    <w:rsid w:val="0063084C"/>
    <w:rsid w:val="00630A05"/>
    <w:rsid w:val="006311EF"/>
    <w:rsid w:val="00631E28"/>
    <w:rsid w:val="0063254C"/>
    <w:rsid w:val="006327DB"/>
    <w:rsid w:val="00632C91"/>
    <w:rsid w:val="00632E88"/>
    <w:rsid w:val="00634613"/>
    <w:rsid w:val="00634E28"/>
    <w:rsid w:val="00635194"/>
    <w:rsid w:val="00636398"/>
    <w:rsid w:val="00636C92"/>
    <w:rsid w:val="0063713A"/>
    <w:rsid w:val="0064012D"/>
    <w:rsid w:val="00640318"/>
    <w:rsid w:val="00640943"/>
    <w:rsid w:val="00640CEE"/>
    <w:rsid w:val="00640DDD"/>
    <w:rsid w:val="00640FD5"/>
    <w:rsid w:val="00641055"/>
    <w:rsid w:val="00641624"/>
    <w:rsid w:val="006419C2"/>
    <w:rsid w:val="00641ED0"/>
    <w:rsid w:val="00641FE3"/>
    <w:rsid w:val="00642DBE"/>
    <w:rsid w:val="00642ECD"/>
    <w:rsid w:val="00643337"/>
    <w:rsid w:val="00643588"/>
    <w:rsid w:val="00643735"/>
    <w:rsid w:val="00643D68"/>
    <w:rsid w:val="0064411B"/>
    <w:rsid w:val="006441A5"/>
    <w:rsid w:val="00644598"/>
    <w:rsid w:val="00644B2D"/>
    <w:rsid w:val="00645CD2"/>
    <w:rsid w:val="00646E1C"/>
    <w:rsid w:val="00647C2D"/>
    <w:rsid w:val="00650702"/>
    <w:rsid w:val="00650F8E"/>
    <w:rsid w:val="006511D4"/>
    <w:rsid w:val="006524F0"/>
    <w:rsid w:val="0065298B"/>
    <w:rsid w:val="006530A5"/>
    <w:rsid w:val="00653738"/>
    <w:rsid w:val="00653D7A"/>
    <w:rsid w:val="00654708"/>
    <w:rsid w:val="00655181"/>
    <w:rsid w:val="00655A4A"/>
    <w:rsid w:val="00655A77"/>
    <w:rsid w:val="006560B9"/>
    <w:rsid w:val="0066023B"/>
    <w:rsid w:val="0066141C"/>
    <w:rsid w:val="006616C7"/>
    <w:rsid w:val="0066174B"/>
    <w:rsid w:val="00661E06"/>
    <w:rsid w:val="00662C2A"/>
    <w:rsid w:val="006633A0"/>
    <w:rsid w:val="0066392F"/>
    <w:rsid w:val="0066419A"/>
    <w:rsid w:val="0066534A"/>
    <w:rsid w:val="00665860"/>
    <w:rsid w:val="00666172"/>
    <w:rsid w:val="00666729"/>
    <w:rsid w:val="006668D2"/>
    <w:rsid w:val="006702E3"/>
    <w:rsid w:val="0067041D"/>
    <w:rsid w:val="0067044A"/>
    <w:rsid w:val="006717E9"/>
    <w:rsid w:val="00671A62"/>
    <w:rsid w:val="00671C57"/>
    <w:rsid w:val="00672030"/>
    <w:rsid w:val="006725AE"/>
    <w:rsid w:val="00673DC5"/>
    <w:rsid w:val="00674E85"/>
    <w:rsid w:val="006768C7"/>
    <w:rsid w:val="00676C6F"/>
    <w:rsid w:val="0067718C"/>
    <w:rsid w:val="00680DFD"/>
    <w:rsid w:val="00680F9C"/>
    <w:rsid w:val="006811B3"/>
    <w:rsid w:val="00681620"/>
    <w:rsid w:val="0068165F"/>
    <w:rsid w:val="006819F2"/>
    <w:rsid w:val="00681DD3"/>
    <w:rsid w:val="00681DFB"/>
    <w:rsid w:val="006820EF"/>
    <w:rsid w:val="00683324"/>
    <w:rsid w:val="00683483"/>
    <w:rsid w:val="006851B5"/>
    <w:rsid w:val="006861E4"/>
    <w:rsid w:val="0068666B"/>
    <w:rsid w:val="0069150A"/>
    <w:rsid w:val="00691B3F"/>
    <w:rsid w:val="00691D1F"/>
    <w:rsid w:val="0069232F"/>
    <w:rsid w:val="006926C4"/>
    <w:rsid w:val="00692A23"/>
    <w:rsid w:val="00694D5F"/>
    <w:rsid w:val="006956C0"/>
    <w:rsid w:val="00695718"/>
    <w:rsid w:val="006957E4"/>
    <w:rsid w:val="00695BD6"/>
    <w:rsid w:val="0069795E"/>
    <w:rsid w:val="006A0705"/>
    <w:rsid w:val="006A0DFE"/>
    <w:rsid w:val="006A3C50"/>
    <w:rsid w:val="006A4EEA"/>
    <w:rsid w:val="006A7047"/>
    <w:rsid w:val="006A78DE"/>
    <w:rsid w:val="006B02C0"/>
    <w:rsid w:val="006B155A"/>
    <w:rsid w:val="006B1969"/>
    <w:rsid w:val="006B1B29"/>
    <w:rsid w:val="006B1E32"/>
    <w:rsid w:val="006B260A"/>
    <w:rsid w:val="006B26C2"/>
    <w:rsid w:val="006B2EDA"/>
    <w:rsid w:val="006B39CD"/>
    <w:rsid w:val="006B43B7"/>
    <w:rsid w:val="006B5A90"/>
    <w:rsid w:val="006B5EBE"/>
    <w:rsid w:val="006B67D8"/>
    <w:rsid w:val="006B6EC9"/>
    <w:rsid w:val="006B71BF"/>
    <w:rsid w:val="006B7688"/>
    <w:rsid w:val="006C04CA"/>
    <w:rsid w:val="006C0E20"/>
    <w:rsid w:val="006C1B49"/>
    <w:rsid w:val="006C2148"/>
    <w:rsid w:val="006C661F"/>
    <w:rsid w:val="006C66CE"/>
    <w:rsid w:val="006C72F7"/>
    <w:rsid w:val="006C7449"/>
    <w:rsid w:val="006C79ED"/>
    <w:rsid w:val="006D042C"/>
    <w:rsid w:val="006D1566"/>
    <w:rsid w:val="006D172B"/>
    <w:rsid w:val="006D316F"/>
    <w:rsid w:val="006D3241"/>
    <w:rsid w:val="006D33F9"/>
    <w:rsid w:val="006D4459"/>
    <w:rsid w:val="006D4A4E"/>
    <w:rsid w:val="006D4B70"/>
    <w:rsid w:val="006D51EE"/>
    <w:rsid w:val="006D5247"/>
    <w:rsid w:val="006D5994"/>
    <w:rsid w:val="006D6284"/>
    <w:rsid w:val="006E01B2"/>
    <w:rsid w:val="006E0D6B"/>
    <w:rsid w:val="006E129E"/>
    <w:rsid w:val="006E1D4E"/>
    <w:rsid w:val="006E2706"/>
    <w:rsid w:val="006E2C26"/>
    <w:rsid w:val="006E390F"/>
    <w:rsid w:val="006E3B9C"/>
    <w:rsid w:val="006E3F73"/>
    <w:rsid w:val="006E4AA0"/>
    <w:rsid w:val="006E52F2"/>
    <w:rsid w:val="006E57A9"/>
    <w:rsid w:val="006E5B4C"/>
    <w:rsid w:val="006E5D13"/>
    <w:rsid w:val="006E5E7E"/>
    <w:rsid w:val="006E5F54"/>
    <w:rsid w:val="006E6786"/>
    <w:rsid w:val="006E6E9B"/>
    <w:rsid w:val="006E7A93"/>
    <w:rsid w:val="006E7C13"/>
    <w:rsid w:val="006F05F5"/>
    <w:rsid w:val="006F0713"/>
    <w:rsid w:val="006F28C3"/>
    <w:rsid w:val="006F2B73"/>
    <w:rsid w:val="006F2C89"/>
    <w:rsid w:val="006F2E45"/>
    <w:rsid w:val="006F2E7C"/>
    <w:rsid w:val="006F3BA4"/>
    <w:rsid w:val="006F5A9F"/>
    <w:rsid w:val="006F6826"/>
    <w:rsid w:val="00700022"/>
    <w:rsid w:val="007012E9"/>
    <w:rsid w:val="00702218"/>
    <w:rsid w:val="00703EED"/>
    <w:rsid w:val="00704631"/>
    <w:rsid w:val="00705179"/>
    <w:rsid w:val="007055D1"/>
    <w:rsid w:val="007078F4"/>
    <w:rsid w:val="00711E25"/>
    <w:rsid w:val="0071345C"/>
    <w:rsid w:val="007136C0"/>
    <w:rsid w:val="00713898"/>
    <w:rsid w:val="007138DB"/>
    <w:rsid w:val="00714357"/>
    <w:rsid w:val="00714763"/>
    <w:rsid w:val="00714DDD"/>
    <w:rsid w:val="0071528C"/>
    <w:rsid w:val="007154C7"/>
    <w:rsid w:val="007159F5"/>
    <w:rsid w:val="0071675A"/>
    <w:rsid w:val="00716A7D"/>
    <w:rsid w:val="00716CEB"/>
    <w:rsid w:val="007170EB"/>
    <w:rsid w:val="00717F52"/>
    <w:rsid w:val="00717F67"/>
    <w:rsid w:val="00720901"/>
    <w:rsid w:val="00722225"/>
    <w:rsid w:val="00722366"/>
    <w:rsid w:val="00722DA7"/>
    <w:rsid w:val="00722FD3"/>
    <w:rsid w:val="00723F3A"/>
    <w:rsid w:val="007244B5"/>
    <w:rsid w:val="0072643A"/>
    <w:rsid w:val="007265A9"/>
    <w:rsid w:val="00726B58"/>
    <w:rsid w:val="00726DFA"/>
    <w:rsid w:val="00727499"/>
    <w:rsid w:val="007274F6"/>
    <w:rsid w:val="00727AF5"/>
    <w:rsid w:val="00732D26"/>
    <w:rsid w:val="0073361D"/>
    <w:rsid w:val="00733E57"/>
    <w:rsid w:val="00733F14"/>
    <w:rsid w:val="007344C4"/>
    <w:rsid w:val="00734BBC"/>
    <w:rsid w:val="00734C24"/>
    <w:rsid w:val="00735F19"/>
    <w:rsid w:val="00736ADF"/>
    <w:rsid w:val="00737916"/>
    <w:rsid w:val="00737AE3"/>
    <w:rsid w:val="00737F1B"/>
    <w:rsid w:val="007413E0"/>
    <w:rsid w:val="0074142C"/>
    <w:rsid w:val="0074299B"/>
    <w:rsid w:val="00744BA7"/>
    <w:rsid w:val="00745D17"/>
    <w:rsid w:val="00746052"/>
    <w:rsid w:val="007464F9"/>
    <w:rsid w:val="007469CA"/>
    <w:rsid w:val="00746A5B"/>
    <w:rsid w:val="00747786"/>
    <w:rsid w:val="007479F0"/>
    <w:rsid w:val="00747AED"/>
    <w:rsid w:val="00750895"/>
    <w:rsid w:val="007508CE"/>
    <w:rsid w:val="0075140B"/>
    <w:rsid w:val="00752E5E"/>
    <w:rsid w:val="007533C1"/>
    <w:rsid w:val="0075485B"/>
    <w:rsid w:val="00754BDB"/>
    <w:rsid w:val="00755601"/>
    <w:rsid w:val="007560FA"/>
    <w:rsid w:val="00756251"/>
    <w:rsid w:val="00756556"/>
    <w:rsid w:val="00756D21"/>
    <w:rsid w:val="00757637"/>
    <w:rsid w:val="007579A8"/>
    <w:rsid w:val="007600A9"/>
    <w:rsid w:val="00760726"/>
    <w:rsid w:val="00761098"/>
    <w:rsid w:val="00764950"/>
    <w:rsid w:val="00764F58"/>
    <w:rsid w:val="00765713"/>
    <w:rsid w:val="00765FB9"/>
    <w:rsid w:val="00765FBB"/>
    <w:rsid w:val="00766569"/>
    <w:rsid w:val="00767459"/>
    <w:rsid w:val="00770458"/>
    <w:rsid w:val="0077053E"/>
    <w:rsid w:val="00770D08"/>
    <w:rsid w:val="007713C4"/>
    <w:rsid w:val="00771CE9"/>
    <w:rsid w:val="007722F1"/>
    <w:rsid w:val="0077318C"/>
    <w:rsid w:val="00773218"/>
    <w:rsid w:val="007738BF"/>
    <w:rsid w:val="00774480"/>
    <w:rsid w:val="007752DC"/>
    <w:rsid w:val="00777168"/>
    <w:rsid w:val="00777562"/>
    <w:rsid w:val="00777862"/>
    <w:rsid w:val="00777901"/>
    <w:rsid w:val="00777934"/>
    <w:rsid w:val="00777A96"/>
    <w:rsid w:val="00777BF7"/>
    <w:rsid w:val="007800AA"/>
    <w:rsid w:val="0078060D"/>
    <w:rsid w:val="00780B38"/>
    <w:rsid w:val="007820F2"/>
    <w:rsid w:val="0078298D"/>
    <w:rsid w:val="007838D0"/>
    <w:rsid w:val="00784EDC"/>
    <w:rsid w:val="00785EA4"/>
    <w:rsid w:val="00786622"/>
    <w:rsid w:val="007867CA"/>
    <w:rsid w:val="007868FE"/>
    <w:rsid w:val="00787419"/>
    <w:rsid w:val="00787860"/>
    <w:rsid w:val="007906E8"/>
    <w:rsid w:val="00791135"/>
    <w:rsid w:val="00791B0F"/>
    <w:rsid w:val="00791E42"/>
    <w:rsid w:val="007928C5"/>
    <w:rsid w:val="0079298E"/>
    <w:rsid w:val="00792C24"/>
    <w:rsid w:val="007930A6"/>
    <w:rsid w:val="00793A56"/>
    <w:rsid w:val="00794308"/>
    <w:rsid w:val="00794A5E"/>
    <w:rsid w:val="007954FA"/>
    <w:rsid w:val="00795A1E"/>
    <w:rsid w:val="007964AD"/>
    <w:rsid w:val="00797809"/>
    <w:rsid w:val="00797A2E"/>
    <w:rsid w:val="00797CB0"/>
    <w:rsid w:val="007A0904"/>
    <w:rsid w:val="007A0E2D"/>
    <w:rsid w:val="007A189D"/>
    <w:rsid w:val="007A1CD0"/>
    <w:rsid w:val="007A1DC1"/>
    <w:rsid w:val="007A20D4"/>
    <w:rsid w:val="007A248F"/>
    <w:rsid w:val="007A322B"/>
    <w:rsid w:val="007A4B56"/>
    <w:rsid w:val="007A5F91"/>
    <w:rsid w:val="007A6E9C"/>
    <w:rsid w:val="007A7344"/>
    <w:rsid w:val="007B049F"/>
    <w:rsid w:val="007B10BD"/>
    <w:rsid w:val="007B13CA"/>
    <w:rsid w:val="007B1CCA"/>
    <w:rsid w:val="007B1F7A"/>
    <w:rsid w:val="007B1F98"/>
    <w:rsid w:val="007B28A5"/>
    <w:rsid w:val="007B2E6C"/>
    <w:rsid w:val="007B329B"/>
    <w:rsid w:val="007B32D4"/>
    <w:rsid w:val="007B38D7"/>
    <w:rsid w:val="007B507F"/>
    <w:rsid w:val="007B56EE"/>
    <w:rsid w:val="007B5886"/>
    <w:rsid w:val="007B5CDB"/>
    <w:rsid w:val="007C2E49"/>
    <w:rsid w:val="007C30B5"/>
    <w:rsid w:val="007C3323"/>
    <w:rsid w:val="007C49F6"/>
    <w:rsid w:val="007C524A"/>
    <w:rsid w:val="007C5FBF"/>
    <w:rsid w:val="007C706F"/>
    <w:rsid w:val="007D07AB"/>
    <w:rsid w:val="007D249E"/>
    <w:rsid w:val="007D2AEB"/>
    <w:rsid w:val="007D3571"/>
    <w:rsid w:val="007D3CAF"/>
    <w:rsid w:val="007D4241"/>
    <w:rsid w:val="007D44FD"/>
    <w:rsid w:val="007D665F"/>
    <w:rsid w:val="007E0C3A"/>
    <w:rsid w:val="007E1590"/>
    <w:rsid w:val="007E1843"/>
    <w:rsid w:val="007E1999"/>
    <w:rsid w:val="007E2C7E"/>
    <w:rsid w:val="007E3C82"/>
    <w:rsid w:val="007E520A"/>
    <w:rsid w:val="007E55CC"/>
    <w:rsid w:val="007E572B"/>
    <w:rsid w:val="007E5D76"/>
    <w:rsid w:val="007E68EE"/>
    <w:rsid w:val="007E6DD5"/>
    <w:rsid w:val="007F0739"/>
    <w:rsid w:val="007F1169"/>
    <w:rsid w:val="007F1D01"/>
    <w:rsid w:val="007F2958"/>
    <w:rsid w:val="007F2C46"/>
    <w:rsid w:val="007F2F3C"/>
    <w:rsid w:val="007F3E88"/>
    <w:rsid w:val="007F4FDB"/>
    <w:rsid w:val="007F547D"/>
    <w:rsid w:val="007F62C3"/>
    <w:rsid w:val="007F6867"/>
    <w:rsid w:val="007F6C11"/>
    <w:rsid w:val="007F7A07"/>
    <w:rsid w:val="00801386"/>
    <w:rsid w:val="0080249F"/>
    <w:rsid w:val="00802D7A"/>
    <w:rsid w:val="00803156"/>
    <w:rsid w:val="00803BEE"/>
    <w:rsid w:val="00803EF0"/>
    <w:rsid w:val="00804B15"/>
    <w:rsid w:val="0080580D"/>
    <w:rsid w:val="00806B03"/>
    <w:rsid w:val="00806CE8"/>
    <w:rsid w:val="00806F1A"/>
    <w:rsid w:val="00807984"/>
    <w:rsid w:val="00810E08"/>
    <w:rsid w:val="008113F2"/>
    <w:rsid w:val="008117F3"/>
    <w:rsid w:val="00811D87"/>
    <w:rsid w:val="00812AC9"/>
    <w:rsid w:val="00812EE6"/>
    <w:rsid w:val="008130E4"/>
    <w:rsid w:val="00813793"/>
    <w:rsid w:val="008139B7"/>
    <w:rsid w:val="00814142"/>
    <w:rsid w:val="00814553"/>
    <w:rsid w:val="0081699C"/>
    <w:rsid w:val="008169B3"/>
    <w:rsid w:val="00816BE4"/>
    <w:rsid w:val="00816E2F"/>
    <w:rsid w:val="008176E1"/>
    <w:rsid w:val="0082066D"/>
    <w:rsid w:val="0082107A"/>
    <w:rsid w:val="008216D4"/>
    <w:rsid w:val="008219CB"/>
    <w:rsid w:val="00822164"/>
    <w:rsid w:val="00823374"/>
    <w:rsid w:val="00823A06"/>
    <w:rsid w:val="00823B0E"/>
    <w:rsid w:val="008249E9"/>
    <w:rsid w:val="008260E9"/>
    <w:rsid w:val="008264E6"/>
    <w:rsid w:val="00826AA6"/>
    <w:rsid w:val="00826F03"/>
    <w:rsid w:val="00827594"/>
    <w:rsid w:val="008277B8"/>
    <w:rsid w:val="008278B9"/>
    <w:rsid w:val="00831051"/>
    <w:rsid w:val="008318B3"/>
    <w:rsid w:val="00832C5E"/>
    <w:rsid w:val="008340D0"/>
    <w:rsid w:val="0083473E"/>
    <w:rsid w:val="0083579D"/>
    <w:rsid w:val="00837B52"/>
    <w:rsid w:val="00837FAD"/>
    <w:rsid w:val="008416B6"/>
    <w:rsid w:val="008423AA"/>
    <w:rsid w:val="00842854"/>
    <w:rsid w:val="008429D1"/>
    <w:rsid w:val="0084339F"/>
    <w:rsid w:val="00843893"/>
    <w:rsid w:val="00843BB1"/>
    <w:rsid w:val="008447AB"/>
    <w:rsid w:val="00844979"/>
    <w:rsid w:val="0084552B"/>
    <w:rsid w:val="008458C3"/>
    <w:rsid w:val="00846409"/>
    <w:rsid w:val="00846E98"/>
    <w:rsid w:val="008477E3"/>
    <w:rsid w:val="00850615"/>
    <w:rsid w:val="00850C11"/>
    <w:rsid w:val="008515B7"/>
    <w:rsid w:val="00851641"/>
    <w:rsid w:val="0085169F"/>
    <w:rsid w:val="00851C97"/>
    <w:rsid w:val="00851D4D"/>
    <w:rsid w:val="00852AAD"/>
    <w:rsid w:val="00852C2A"/>
    <w:rsid w:val="00852E9F"/>
    <w:rsid w:val="008532FD"/>
    <w:rsid w:val="00853EAA"/>
    <w:rsid w:val="00853F2C"/>
    <w:rsid w:val="00854B5B"/>
    <w:rsid w:val="00855901"/>
    <w:rsid w:val="00855B8F"/>
    <w:rsid w:val="00855DE1"/>
    <w:rsid w:val="00857322"/>
    <w:rsid w:val="0085766A"/>
    <w:rsid w:val="00857DBD"/>
    <w:rsid w:val="00864105"/>
    <w:rsid w:val="0086671C"/>
    <w:rsid w:val="008668EA"/>
    <w:rsid w:val="00867BA4"/>
    <w:rsid w:val="008703CC"/>
    <w:rsid w:val="00871DF0"/>
    <w:rsid w:val="0087277B"/>
    <w:rsid w:val="0087293C"/>
    <w:rsid w:val="00872D30"/>
    <w:rsid w:val="008736EB"/>
    <w:rsid w:val="00874158"/>
    <w:rsid w:val="0087567F"/>
    <w:rsid w:val="00875A06"/>
    <w:rsid w:val="0087677B"/>
    <w:rsid w:val="00877057"/>
    <w:rsid w:val="008775A1"/>
    <w:rsid w:val="008809A4"/>
    <w:rsid w:val="00880ADE"/>
    <w:rsid w:val="00881451"/>
    <w:rsid w:val="00881D98"/>
    <w:rsid w:val="00881FCD"/>
    <w:rsid w:val="00882D45"/>
    <w:rsid w:val="008846C8"/>
    <w:rsid w:val="00884824"/>
    <w:rsid w:val="008859D3"/>
    <w:rsid w:val="0088695D"/>
    <w:rsid w:val="0088778C"/>
    <w:rsid w:val="00887E26"/>
    <w:rsid w:val="00890A7C"/>
    <w:rsid w:val="00890FEC"/>
    <w:rsid w:val="0089187D"/>
    <w:rsid w:val="00891961"/>
    <w:rsid w:val="00891D3C"/>
    <w:rsid w:val="0089273A"/>
    <w:rsid w:val="008934D0"/>
    <w:rsid w:val="00893598"/>
    <w:rsid w:val="008937D9"/>
    <w:rsid w:val="00893A8B"/>
    <w:rsid w:val="0089407F"/>
    <w:rsid w:val="00894264"/>
    <w:rsid w:val="00894B0D"/>
    <w:rsid w:val="00896946"/>
    <w:rsid w:val="00897236"/>
    <w:rsid w:val="0089774C"/>
    <w:rsid w:val="008A0709"/>
    <w:rsid w:val="008A1058"/>
    <w:rsid w:val="008A33D2"/>
    <w:rsid w:val="008A414B"/>
    <w:rsid w:val="008A4EFF"/>
    <w:rsid w:val="008A51E7"/>
    <w:rsid w:val="008A69D4"/>
    <w:rsid w:val="008A739C"/>
    <w:rsid w:val="008A79CE"/>
    <w:rsid w:val="008B11E0"/>
    <w:rsid w:val="008B1ED8"/>
    <w:rsid w:val="008B1EE8"/>
    <w:rsid w:val="008B2A0C"/>
    <w:rsid w:val="008B2E1C"/>
    <w:rsid w:val="008B613D"/>
    <w:rsid w:val="008B65C2"/>
    <w:rsid w:val="008B65D9"/>
    <w:rsid w:val="008B6E70"/>
    <w:rsid w:val="008C05C3"/>
    <w:rsid w:val="008C2245"/>
    <w:rsid w:val="008C33B6"/>
    <w:rsid w:val="008C564C"/>
    <w:rsid w:val="008C5ABB"/>
    <w:rsid w:val="008C5B67"/>
    <w:rsid w:val="008C6C61"/>
    <w:rsid w:val="008D0714"/>
    <w:rsid w:val="008D0890"/>
    <w:rsid w:val="008D0F61"/>
    <w:rsid w:val="008D0F8A"/>
    <w:rsid w:val="008D1037"/>
    <w:rsid w:val="008D2838"/>
    <w:rsid w:val="008D2F88"/>
    <w:rsid w:val="008D3D3A"/>
    <w:rsid w:val="008D3ECB"/>
    <w:rsid w:val="008D47A1"/>
    <w:rsid w:val="008D4829"/>
    <w:rsid w:val="008D4C38"/>
    <w:rsid w:val="008D520E"/>
    <w:rsid w:val="008D5EF7"/>
    <w:rsid w:val="008D6E23"/>
    <w:rsid w:val="008D7B2A"/>
    <w:rsid w:val="008E038B"/>
    <w:rsid w:val="008E0B8A"/>
    <w:rsid w:val="008E1776"/>
    <w:rsid w:val="008E24A2"/>
    <w:rsid w:val="008E2FA4"/>
    <w:rsid w:val="008E44C4"/>
    <w:rsid w:val="008E65DA"/>
    <w:rsid w:val="008E72D1"/>
    <w:rsid w:val="008E7334"/>
    <w:rsid w:val="008F0EC4"/>
    <w:rsid w:val="008F1133"/>
    <w:rsid w:val="008F2245"/>
    <w:rsid w:val="008F23D6"/>
    <w:rsid w:val="008F2494"/>
    <w:rsid w:val="008F2B6D"/>
    <w:rsid w:val="008F2DF0"/>
    <w:rsid w:val="008F3497"/>
    <w:rsid w:val="008F36B2"/>
    <w:rsid w:val="008F496F"/>
    <w:rsid w:val="008F500A"/>
    <w:rsid w:val="0090114D"/>
    <w:rsid w:val="00901784"/>
    <w:rsid w:val="00901C4E"/>
    <w:rsid w:val="00901D9A"/>
    <w:rsid w:val="0090298A"/>
    <w:rsid w:val="00902E39"/>
    <w:rsid w:val="009036C7"/>
    <w:rsid w:val="00903765"/>
    <w:rsid w:val="00903C06"/>
    <w:rsid w:val="00903FE8"/>
    <w:rsid w:val="0090404F"/>
    <w:rsid w:val="009046A2"/>
    <w:rsid w:val="00904A85"/>
    <w:rsid w:val="009052E6"/>
    <w:rsid w:val="00906B22"/>
    <w:rsid w:val="00906F41"/>
    <w:rsid w:val="009071C5"/>
    <w:rsid w:val="009078EB"/>
    <w:rsid w:val="009111CA"/>
    <w:rsid w:val="00911FAD"/>
    <w:rsid w:val="00912D1C"/>
    <w:rsid w:val="00913153"/>
    <w:rsid w:val="00913544"/>
    <w:rsid w:val="00913775"/>
    <w:rsid w:val="009140AF"/>
    <w:rsid w:val="00914197"/>
    <w:rsid w:val="009149A0"/>
    <w:rsid w:val="0091586B"/>
    <w:rsid w:val="00917A7E"/>
    <w:rsid w:val="00917DDB"/>
    <w:rsid w:val="0092003E"/>
    <w:rsid w:val="00920709"/>
    <w:rsid w:val="00921137"/>
    <w:rsid w:val="0092172E"/>
    <w:rsid w:val="00921A6C"/>
    <w:rsid w:val="00921C0E"/>
    <w:rsid w:val="0092313C"/>
    <w:rsid w:val="0092378C"/>
    <w:rsid w:val="009258DE"/>
    <w:rsid w:val="00925E77"/>
    <w:rsid w:val="009265E9"/>
    <w:rsid w:val="00926660"/>
    <w:rsid w:val="00927112"/>
    <w:rsid w:val="00927940"/>
    <w:rsid w:val="0093181A"/>
    <w:rsid w:val="00931ACC"/>
    <w:rsid w:val="00932DA2"/>
    <w:rsid w:val="009335F7"/>
    <w:rsid w:val="0093367F"/>
    <w:rsid w:val="00933767"/>
    <w:rsid w:val="00933AE7"/>
    <w:rsid w:val="00933FC4"/>
    <w:rsid w:val="0093421F"/>
    <w:rsid w:val="009342D6"/>
    <w:rsid w:val="009354D0"/>
    <w:rsid w:val="00935F7C"/>
    <w:rsid w:val="009367CE"/>
    <w:rsid w:val="00936875"/>
    <w:rsid w:val="00936A84"/>
    <w:rsid w:val="009375CE"/>
    <w:rsid w:val="00937778"/>
    <w:rsid w:val="00937A17"/>
    <w:rsid w:val="00937C78"/>
    <w:rsid w:val="00940340"/>
    <w:rsid w:val="00941167"/>
    <w:rsid w:val="00941B32"/>
    <w:rsid w:val="00942578"/>
    <w:rsid w:val="009427AB"/>
    <w:rsid w:val="00943958"/>
    <w:rsid w:val="00943A25"/>
    <w:rsid w:val="00945CFB"/>
    <w:rsid w:val="00945DAD"/>
    <w:rsid w:val="00946556"/>
    <w:rsid w:val="00946655"/>
    <w:rsid w:val="00946752"/>
    <w:rsid w:val="00947D5F"/>
    <w:rsid w:val="00947DDC"/>
    <w:rsid w:val="00950302"/>
    <w:rsid w:val="00950341"/>
    <w:rsid w:val="009505E9"/>
    <w:rsid w:val="009507AA"/>
    <w:rsid w:val="009513E3"/>
    <w:rsid w:val="009518ED"/>
    <w:rsid w:val="00952535"/>
    <w:rsid w:val="009534EF"/>
    <w:rsid w:val="00953D22"/>
    <w:rsid w:val="00953EEF"/>
    <w:rsid w:val="00953F6F"/>
    <w:rsid w:val="009554B6"/>
    <w:rsid w:val="00956989"/>
    <w:rsid w:val="00956D27"/>
    <w:rsid w:val="009606A4"/>
    <w:rsid w:val="0096101F"/>
    <w:rsid w:val="00961EF2"/>
    <w:rsid w:val="00962459"/>
    <w:rsid w:val="00962E34"/>
    <w:rsid w:val="009634E5"/>
    <w:rsid w:val="00964193"/>
    <w:rsid w:val="009648D2"/>
    <w:rsid w:val="009654E3"/>
    <w:rsid w:val="009659BC"/>
    <w:rsid w:val="00965E9D"/>
    <w:rsid w:val="0096638D"/>
    <w:rsid w:val="009663EE"/>
    <w:rsid w:val="00966EC5"/>
    <w:rsid w:val="00967A75"/>
    <w:rsid w:val="0097014F"/>
    <w:rsid w:val="00970832"/>
    <w:rsid w:val="009719F9"/>
    <w:rsid w:val="00972475"/>
    <w:rsid w:val="009730FE"/>
    <w:rsid w:val="00973D02"/>
    <w:rsid w:val="0097504A"/>
    <w:rsid w:val="00975F73"/>
    <w:rsid w:val="009760EB"/>
    <w:rsid w:val="00976C55"/>
    <w:rsid w:val="00977803"/>
    <w:rsid w:val="00977B7E"/>
    <w:rsid w:val="00980F89"/>
    <w:rsid w:val="00980F9E"/>
    <w:rsid w:val="0098125B"/>
    <w:rsid w:val="00981B3B"/>
    <w:rsid w:val="0098237C"/>
    <w:rsid w:val="00983714"/>
    <w:rsid w:val="00983FCD"/>
    <w:rsid w:val="009847EC"/>
    <w:rsid w:val="00984B45"/>
    <w:rsid w:val="0098552D"/>
    <w:rsid w:val="00985938"/>
    <w:rsid w:val="00985991"/>
    <w:rsid w:val="009859F8"/>
    <w:rsid w:val="00985A2A"/>
    <w:rsid w:val="00987C20"/>
    <w:rsid w:val="00991676"/>
    <w:rsid w:val="009918B3"/>
    <w:rsid w:val="00991ADE"/>
    <w:rsid w:val="00991C08"/>
    <w:rsid w:val="00991C20"/>
    <w:rsid w:val="00992709"/>
    <w:rsid w:val="0099453D"/>
    <w:rsid w:val="00994609"/>
    <w:rsid w:val="00995344"/>
    <w:rsid w:val="00995AD2"/>
    <w:rsid w:val="009969D9"/>
    <w:rsid w:val="0099748E"/>
    <w:rsid w:val="00997628"/>
    <w:rsid w:val="00997DBB"/>
    <w:rsid w:val="009A1BCA"/>
    <w:rsid w:val="009A1D9B"/>
    <w:rsid w:val="009A301A"/>
    <w:rsid w:val="009A30D8"/>
    <w:rsid w:val="009A3D9A"/>
    <w:rsid w:val="009A6DE3"/>
    <w:rsid w:val="009B269D"/>
    <w:rsid w:val="009B40D1"/>
    <w:rsid w:val="009B4801"/>
    <w:rsid w:val="009B5152"/>
    <w:rsid w:val="009B6472"/>
    <w:rsid w:val="009B74BD"/>
    <w:rsid w:val="009B759C"/>
    <w:rsid w:val="009C1BBA"/>
    <w:rsid w:val="009C20F2"/>
    <w:rsid w:val="009C2E19"/>
    <w:rsid w:val="009C4B89"/>
    <w:rsid w:val="009C4EFE"/>
    <w:rsid w:val="009C55B4"/>
    <w:rsid w:val="009C567C"/>
    <w:rsid w:val="009C6137"/>
    <w:rsid w:val="009C6390"/>
    <w:rsid w:val="009C7260"/>
    <w:rsid w:val="009C7DAC"/>
    <w:rsid w:val="009C7F1D"/>
    <w:rsid w:val="009D0815"/>
    <w:rsid w:val="009D0E65"/>
    <w:rsid w:val="009D1883"/>
    <w:rsid w:val="009D19A9"/>
    <w:rsid w:val="009D2DA0"/>
    <w:rsid w:val="009D46D6"/>
    <w:rsid w:val="009D5368"/>
    <w:rsid w:val="009D5707"/>
    <w:rsid w:val="009D5ED0"/>
    <w:rsid w:val="009D7331"/>
    <w:rsid w:val="009D7B38"/>
    <w:rsid w:val="009E05FF"/>
    <w:rsid w:val="009E12B1"/>
    <w:rsid w:val="009E25B3"/>
    <w:rsid w:val="009E276D"/>
    <w:rsid w:val="009E3153"/>
    <w:rsid w:val="009E42AA"/>
    <w:rsid w:val="009E51FE"/>
    <w:rsid w:val="009E5BD9"/>
    <w:rsid w:val="009E5E3B"/>
    <w:rsid w:val="009E604A"/>
    <w:rsid w:val="009E614A"/>
    <w:rsid w:val="009E628D"/>
    <w:rsid w:val="009E65F4"/>
    <w:rsid w:val="009E6E74"/>
    <w:rsid w:val="009E742B"/>
    <w:rsid w:val="009E75F3"/>
    <w:rsid w:val="009E7B4A"/>
    <w:rsid w:val="009E7B9C"/>
    <w:rsid w:val="009E7D46"/>
    <w:rsid w:val="009F1D63"/>
    <w:rsid w:val="009F44F6"/>
    <w:rsid w:val="009F4936"/>
    <w:rsid w:val="009F4A10"/>
    <w:rsid w:val="009F5502"/>
    <w:rsid w:val="009F69AF"/>
    <w:rsid w:val="009F6F10"/>
    <w:rsid w:val="009F7582"/>
    <w:rsid w:val="009F75AA"/>
    <w:rsid w:val="009F75CC"/>
    <w:rsid w:val="009F77F5"/>
    <w:rsid w:val="009F7B1C"/>
    <w:rsid w:val="009F7CE0"/>
    <w:rsid w:val="00A000B8"/>
    <w:rsid w:val="00A00432"/>
    <w:rsid w:val="00A00582"/>
    <w:rsid w:val="00A007D2"/>
    <w:rsid w:val="00A00B78"/>
    <w:rsid w:val="00A0128B"/>
    <w:rsid w:val="00A012E6"/>
    <w:rsid w:val="00A013B5"/>
    <w:rsid w:val="00A0191E"/>
    <w:rsid w:val="00A01EF1"/>
    <w:rsid w:val="00A02D2D"/>
    <w:rsid w:val="00A03770"/>
    <w:rsid w:val="00A043B3"/>
    <w:rsid w:val="00A046F0"/>
    <w:rsid w:val="00A04BD5"/>
    <w:rsid w:val="00A04F71"/>
    <w:rsid w:val="00A055A6"/>
    <w:rsid w:val="00A05842"/>
    <w:rsid w:val="00A05A34"/>
    <w:rsid w:val="00A05B12"/>
    <w:rsid w:val="00A06489"/>
    <w:rsid w:val="00A06492"/>
    <w:rsid w:val="00A06D9E"/>
    <w:rsid w:val="00A07316"/>
    <w:rsid w:val="00A07E51"/>
    <w:rsid w:val="00A10157"/>
    <w:rsid w:val="00A10AD3"/>
    <w:rsid w:val="00A10DA0"/>
    <w:rsid w:val="00A117D2"/>
    <w:rsid w:val="00A11931"/>
    <w:rsid w:val="00A122D8"/>
    <w:rsid w:val="00A12D25"/>
    <w:rsid w:val="00A14184"/>
    <w:rsid w:val="00A14518"/>
    <w:rsid w:val="00A1524F"/>
    <w:rsid w:val="00A153CF"/>
    <w:rsid w:val="00A1763D"/>
    <w:rsid w:val="00A17AC4"/>
    <w:rsid w:val="00A17CB0"/>
    <w:rsid w:val="00A20E9C"/>
    <w:rsid w:val="00A2117B"/>
    <w:rsid w:val="00A21455"/>
    <w:rsid w:val="00A22270"/>
    <w:rsid w:val="00A22BA8"/>
    <w:rsid w:val="00A23473"/>
    <w:rsid w:val="00A2350B"/>
    <w:rsid w:val="00A23805"/>
    <w:rsid w:val="00A24067"/>
    <w:rsid w:val="00A24437"/>
    <w:rsid w:val="00A24493"/>
    <w:rsid w:val="00A25110"/>
    <w:rsid w:val="00A25C08"/>
    <w:rsid w:val="00A26BE7"/>
    <w:rsid w:val="00A27C11"/>
    <w:rsid w:val="00A303AB"/>
    <w:rsid w:val="00A315DB"/>
    <w:rsid w:val="00A31A21"/>
    <w:rsid w:val="00A31BED"/>
    <w:rsid w:val="00A31CED"/>
    <w:rsid w:val="00A32730"/>
    <w:rsid w:val="00A3348C"/>
    <w:rsid w:val="00A33AED"/>
    <w:rsid w:val="00A33FBC"/>
    <w:rsid w:val="00A340DA"/>
    <w:rsid w:val="00A3454B"/>
    <w:rsid w:val="00A35105"/>
    <w:rsid w:val="00A35594"/>
    <w:rsid w:val="00A3564D"/>
    <w:rsid w:val="00A358C1"/>
    <w:rsid w:val="00A35A98"/>
    <w:rsid w:val="00A3723E"/>
    <w:rsid w:val="00A403A7"/>
    <w:rsid w:val="00A407A1"/>
    <w:rsid w:val="00A40BAC"/>
    <w:rsid w:val="00A429D0"/>
    <w:rsid w:val="00A4322D"/>
    <w:rsid w:val="00A43918"/>
    <w:rsid w:val="00A44BFE"/>
    <w:rsid w:val="00A4554B"/>
    <w:rsid w:val="00A457EF"/>
    <w:rsid w:val="00A464C8"/>
    <w:rsid w:val="00A47740"/>
    <w:rsid w:val="00A502ED"/>
    <w:rsid w:val="00A50C97"/>
    <w:rsid w:val="00A51087"/>
    <w:rsid w:val="00A51307"/>
    <w:rsid w:val="00A513B8"/>
    <w:rsid w:val="00A518D5"/>
    <w:rsid w:val="00A521C4"/>
    <w:rsid w:val="00A529B6"/>
    <w:rsid w:val="00A52E1D"/>
    <w:rsid w:val="00A53146"/>
    <w:rsid w:val="00A53536"/>
    <w:rsid w:val="00A54765"/>
    <w:rsid w:val="00A54A0F"/>
    <w:rsid w:val="00A54D09"/>
    <w:rsid w:val="00A5582A"/>
    <w:rsid w:val="00A5612F"/>
    <w:rsid w:val="00A563F6"/>
    <w:rsid w:val="00A56AA1"/>
    <w:rsid w:val="00A57EAA"/>
    <w:rsid w:val="00A60030"/>
    <w:rsid w:val="00A613C4"/>
    <w:rsid w:val="00A61443"/>
    <w:rsid w:val="00A617CB"/>
    <w:rsid w:val="00A61823"/>
    <w:rsid w:val="00A61F5F"/>
    <w:rsid w:val="00A620A5"/>
    <w:rsid w:val="00A62143"/>
    <w:rsid w:val="00A623AF"/>
    <w:rsid w:val="00A62936"/>
    <w:rsid w:val="00A62F97"/>
    <w:rsid w:val="00A632FC"/>
    <w:rsid w:val="00A63B78"/>
    <w:rsid w:val="00A63C1D"/>
    <w:rsid w:val="00A63CFC"/>
    <w:rsid w:val="00A654E6"/>
    <w:rsid w:val="00A65CC4"/>
    <w:rsid w:val="00A65FAE"/>
    <w:rsid w:val="00A66AA9"/>
    <w:rsid w:val="00A670FA"/>
    <w:rsid w:val="00A67236"/>
    <w:rsid w:val="00A67864"/>
    <w:rsid w:val="00A67BF5"/>
    <w:rsid w:val="00A7008D"/>
    <w:rsid w:val="00A70850"/>
    <w:rsid w:val="00A70B72"/>
    <w:rsid w:val="00A7232A"/>
    <w:rsid w:val="00A7254F"/>
    <w:rsid w:val="00A728E4"/>
    <w:rsid w:val="00A72A31"/>
    <w:rsid w:val="00A74494"/>
    <w:rsid w:val="00A7484A"/>
    <w:rsid w:val="00A7563D"/>
    <w:rsid w:val="00A77DC9"/>
    <w:rsid w:val="00A80753"/>
    <w:rsid w:val="00A814B4"/>
    <w:rsid w:val="00A816FD"/>
    <w:rsid w:val="00A819A7"/>
    <w:rsid w:val="00A8223F"/>
    <w:rsid w:val="00A82C98"/>
    <w:rsid w:val="00A8327E"/>
    <w:rsid w:val="00A84C2A"/>
    <w:rsid w:val="00A84CC5"/>
    <w:rsid w:val="00A84F0A"/>
    <w:rsid w:val="00A857B6"/>
    <w:rsid w:val="00A86B68"/>
    <w:rsid w:val="00A8793A"/>
    <w:rsid w:val="00A87B7A"/>
    <w:rsid w:val="00A87C3E"/>
    <w:rsid w:val="00A87E7B"/>
    <w:rsid w:val="00A90A7F"/>
    <w:rsid w:val="00A911F4"/>
    <w:rsid w:val="00A91272"/>
    <w:rsid w:val="00A938DB"/>
    <w:rsid w:val="00A93EE6"/>
    <w:rsid w:val="00A94B7B"/>
    <w:rsid w:val="00A959AD"/>
    <w:rsid w:val="00A96168"/>
    <w:rsid w:val="00A97565"/>
    <w:rsid w:val="00A97A93"/>
    <w:rsid w:val="00AA01BB"/>
    <w:rsid w:val="00AA0525"/>
    <w:rsid w:val="00AA123C"/>
    <w:rsid w:val="00AA1241"/>
    <w:rsid w:val="00AA2163"/>
    <w:rsid w:val="00AA37E3"/>
    <w:rsid w:val="00AA3B51"/>
    <w:rsid w:val="00AA496A"/>
    <w:rsid w:val="00AA59C2"/>
    <w:rsid w:val="00AA6BE7"/>
    <w:rsid w:val="00AA71E5"/>
    <w:rsid w:val="00AA7C7C"/>
    <w:rsid w:val="00AA7F9E"/>
    <w:rsid w:val="00AB0B32"/>
    <w:rsid w:val="00AB1574"/>
    <w:rsid w:val="00AB17DC"/>
    <w:rsid w:val="00AB1807"/>
    <w:rsid w:val="00AB1AD1"/>
    <w:rsid w:val="00AB1B67"/>
    <w:rsid w:val="00AB3A6F"/>
    <w:rsid w:val="00AB3FF2"/>
    <w:rsid w:val="00AB447D"/>
    <w:rsid w:val="00AB4B14"/>
    <w:rsid w:val="00AB4E49"/>
    <w:rsid w:val="00AB517C"/>
    <w:rsid w:val="00AB6A35"/>
    <w:rsid w:val="00AB7149"/>
    <w:rsid w:val="00AB7267"/>
    <w:rsid w:val="00AC0DDB"/>
    <w:rsid w:val="00AC19D0"/>
    <w:rsid w:val="00AC1E01"/>
    <w:rsid w:val="00AC25A6"/>
    <w:rsid w:val="00AC2DA0"/>
    <w:rsid w:val="00AC3496"/>
    <w:rsid w:val="00AC3603"/>
    <w:rsid w:val="00AC46A8"/>
    <w:rsid w:val="00AC5044"/>
    <w:rsid w:val="00AC507B"/>
    <w:rsid w:val="00AC561F"/>
    <w:rsid w:val="00AC56CB"/>
    <w:rsid w:val="00AC581E"/>
    <w:rsid w:val="00AC6613"/>
    <w:rsid w:val="00AC69E2"/>
    <w:rsid w:val="00AC751D"/>
    <w:rsid w:val="00AC76F8"/>
    <w:rsid w:val="00AD0014"/>
    <w:rsid w:val="00AD4580"/>
    <w:rsid w:val="00AD46E3"/>
    <w:rsid w:val="00AD4F6A"/>
    <w:rsid w:val="00AD5577"/>
    <w:rsid w:val="00AD635B"/>
    <w:rsid w:val="00AD7462"/>
    <w:rsid w:val="00AD7890"/>
    <w:rsid w:val="00AD7BE2"/>
    <w:rsid w:val="00AD7C1D"/>
    <w:rsid w:val="00AD7D3D"/>
    <w:rsid w:val="00AE0A1F"/>
    <w:rsid w:val="00AE152E"/>
    <w:rsid w:val="00AE22C0"/>
    <w:rsid w:val="00AE2A71"/>
    <w:rsid w:val="00AE34A0"/>
    <w:rsid w:val="00AE4484"/>
    <w:rsid w:val="00AE4796"/>
    <w:rsid w:val="00AE56DD"/>
    <w:rsid w:val="00AE631D"/>
    <w:rsid w:val="00AE7754"/>
    <w:rsid w:val="00AF00AF"/>
    <w:rsid w:val="00AF02B4"/>
    <w:rsid w:val="00AF0F2C"/>
    <w:rsid w:val="00AF13C4"/>
    <w:rsid w:val="00AF1E88"/>
    <w:rsid w:val="00AF1F4A"/>
    <w:rsid w:val="00AF2022"/>
    <w:rsid w:val="00AF28AF"/>
    <w:rsid w:val="00AF338E"/>
    <w:rsid w:val="00AF33D9"/>
    <w:rsid w:val="00AF3722"/>
    <w:rsid w:val="00AF4965"/>
    <w:rsid w:val="00AF4BA9"/>
    <w:rsid w:val="00AF4F62"/>
    <w:rsid w:val="00AF5A76"/>
    <w:rsid w:val="00AF5AFE"/>
    <w:rsid w:val="00AF6A63"/>
    <w:rsid w:val="00AF6B2E"/>
    <w:rsid w:val="00AF6ED8"/>
    <w:rsid w:val="00AF767A"/>
    <w:rsid w:val="00AF7DF8"/>
    <w:rsid w:val="00B0045B"/>
    <w:rsid w:val="00B0075B"/>
    <w:rsid w:val="00B008E2"/>
    <w:rsid w:val="00B0133E"/>
    <w:rsid w:val="00B01B7C"/>
    <w:rsid w:val="00B01FA6"/>
    <w:rsid w:val="00B03779"/>
    <w:rsid w:val="00B03A03"/>
    <w:rsid w:val="00B048A9"/>
    <w:rsid w:val="00B059C6"/>
    <w:rsid w:val="00B06672"/>
    <w:rsid w:val="00B067A4"/>
    <w:rsid w:val="00B06B85"/>
    <w:rsid w:val="00B0746D"/>
    <w:rsid w:val="00B07974"/>
    <w:rsid w:val="00B07D0F"/>
    <w:rsid w:val="00B108F6"/>
    <w:rsid w:val="00B10910"/>
    <w:rsid w:val="00B10B1E"/>
    <w:rsid w:val="00B11D43"/>
    <w:rsid w:val="00B1242D"/>
    <w:rsid w:val="00B13281"/>
    <w:rsid w:val="00B140B4"/>
    <w:rsid w:val="00B1430D"/>
    <w:rsid w:val="00B14938"/>
    <w:rsid w:val="00B14EE9"/>
    <w:rsid w:val="00B16588"/>
    <w:rsid w:val="00B17723"/>
    <w:rsid w:val="00B17AC7"/>
    <w:rsid w:val="00B17C51"/>
    <w:rsid w:val="00B20320"/>
    <w:rsid w:val="00B20927"/>
    <w:rsid w:val="00B20AAB"/>
    <w:rsid w:val="00B20B33"/>
    <w:rsid w:val="00B20FF6"/>
    <w:rsid w:val="00B2128F"/>
    <w:rsid w:val="00B225EE"/>
    <w:rsid w:val="00B23346"/>
    <w:rsid w:val="00B2401D"/>
    <w:rsid w:val="00B24690"/>
    <w:rsid w:val="00B25B94"/>
    <w:rsid w:val="00B2644E"/>
    <w:rsid w:val="00B26482"/>
    <w:rsid w:val="00B2717A"/>
    <w:rsid w:val="00B27923"/>
    <w:rsid w:val="00B27E8F"/>
    <w:rsid w:val="00B30D84"/>
    <w:rsid w:val="00B31843"/>
    <w:rsid w:val="00B31A23"/>
    <w:rsid w:val="00B31C93"/>
    <w:rsid w:val="00B31D6E"/>
    <w:rsid w:val="00B35CE4"/>
    <w:rsid w:val="00B366C3"/>
    <w:rsid w:val="00B36FB8"/>
    <w:rsid w:val="00B41081"/>
    <w:rsid w:val="00B4275D"/>
    <w:rsid w:val="00B44B89"/>
    <w:rsid w:val="00B44FA4"/>
    <w:rsid w:val="00B45A78"/>
    <w:rsid w:val="00B45AAD"/>
    <w:rsid w:val="00B46A21"/>
    <w:rsid w:val="00B46E71"/>
    <w:rsid w:val="00B47073"/>
    <w:rsid w:val="00B473AC"/>
    <w:rsid w:val="00B50CF7"/>
    <w:rsid w:val="00B51EA9"/>
    <w:rsid w:val="00B528D2"/>
    <w:rsid w:val="00B5329A"/>
    <w:rsid w:val="00B53590"/>
    <w:rsid w:val="00B539C8"/>
    <w:rsid w:val="00B54734"/>
    <w:rsid w:val="00B5473D"/>
    <w:rsid w:val="00B5481E"/>
    <w:rsid w:val="00B55212"/>
    <w:rsid w:val="00B554D1"/>
    <w:rsid w:val="00B55C25"/>
    <w:rsid w:val="00B564AD"/>
    <w:rsid w:val="00B569A8"/>
    <w:rsid w:val="00B570CC"/>
    <w:rsid w:val="00B57B04"/>
    <w:rsid w:val="00B57D25"/>
    <w:rsid w:val="00B60C05"/>
    <w:rsid w:val="00B6126B"/>
    <w:rsid w:val="00B61896"/>
    <w:rsid w:val="00B62B0C"/>
    <w:rsid w:val="00B63529"/>
    <w:rsid w:val="00B6386F"/>
    <w:rsid w:val="00B64795"/>
    <w:rsid w:val="00B64D02"/>
    <w:rsid w:val="00B6524B"/>
    <w:rsid w:val="00B65397"/>
    <w:rsid w:val="00B654C8"/>
    <w:rsid w:val="00B65B2B"/>
    <w:rsid w:val="00B666DA"/>
    <w:rsid w:val="00B66B4B"/>
    <w:rsid w:val="00B6754B"/>
    <w:rsid w:val="00B675B1"/>
    <w:rsid w:val="00B675E3"/>
    <w:rsid w:val="00B7027A"/>
    <w:rsid w:val="00B704A4"/>
    <w:rsid w:val="00B70AB5"/>
    <w:rsid w:val="00B70C16"/>
    <w:rsid w:val="00B70CE7"/>
    <w:rsid w:val="00B715A7"/>
    <w:rsid w:val="00B71760"/>
    <w:rsid w:val="00B7366F"/>
    <w:rsid w:val="00B741B0"/>
    <w:rsid w:val="00B74E54"/>
    <w:rsid w:val="00B814E4"/>
    <w:rsid w:val="00B81837"/>
    <w:rsid w:val="00B8199C"/>
    <w:rsid w:val="00B81E8B"/>
    <w:rsid w:val="00B8229B"/>
    <w:rsid w:val="00B82FE5"/>
    <w:rsid w:val="00B83B28"/>
    <w:rsid w:val="00B8407C"/>
    <w:rsid w:val="00B84A46"/>
    <w:rsid w:val="00B84BFE"/>
    <w:rsid w:val="00B84E1E"/>
    <w:rsid w:val="00B85106"/>
    <w:rsid w:val="00B85341"/>
    <w:rsid w:val="00B85463"/>
    <w:rsid w:val="00B85689"/>
    <w:rsid w:val="00B85B9A"/>
    <w:rsid w:val="00B85F0D"/>
    <w:rsid w:val="00B86300"/>
    <w:rsid w:val="00B8640C"/>
    <w:rsid w:val="00B86C4D"/>
    <w:rsid w:val="00B870A6"/>
    <w:rsid w:val="00B874F8"/>
    <w:rsid w:val="00B902F7"/>
    <w:rsid w:val="00B90A0E"/>
    <w:rsid w:val="00B91022"/>
    <w:rsid w:val="00B91354"/>
    <w:rsid w:val="00B917A0"/>
    <w:rsid w:val="00B91A16"/>
    <w:rsid w:val="00B91B45"/>
    <w:rsid w:val="00B92558"/>
    <w:rsid w:val="00B92A8C"/>
    <w:rsid w:val="00B9676B"/>
    <w:rsid w:val="00BA001F"/>
    <w:rsid w:val="00BA05BE"/>
    <w:rsid w:val="00BA07F0"/>
    <w:rsid w:val="00BA100C"/>
    <w:rsid w:val="00BA11A7"/>
    <w:rsid w:val="00BA1D1B"/>
    <w:rsid w:val="00BA39BF"/>
    <w:rsid w:val="00BA5700"/>
    <w:rsid w:val="00BA74BB"/>
    <w:rsid w:val="00BA761F"/>
    <w:rsid w:val="00BB0350"/>
    <w:rsid w:val="00BB0C84"/>
    <w:rsid w:val="00BB1156"/>
    <w:rsid w:val="00BB1794"/>
    <w:rsid w:val="00BB2826"/>
    <w:rsid w:val="00BB28B6"/>
    <w:rsid w:val="00BB2CB1"/>
    <w:rsid w:val="00BB3039"/>
    <w:rsid w:val="00BB35B1"/>
    <w:rsid w:val="00BB3ABE"/>
    <w:rsid w:val="00BB3B90"/>
    <w:rsid w:val="00BB5697"/>
    <w:rsid w:val="00BB5AF0"/>
    <w:rsid w:val="00BB6638"/>
    <w:rsid w:val="00BB7486"/>
    <w:rsid w:val="00BC05CC"/>
    <w:rsid w:val="00BC46E3"/>
    <w:rsid w:val="00BC4F54"/>
    <w:rsid w:val="00BC54E8"/>
    <w:rsid w:val="00BD0E0D"/>
    <w:rsid w:val="00BD1C91"/>
    <w:rsid w:val="00BD4B1F"/>
    <w:rsid w:val="00BD6810"/>
    <w:rsid w:val="00BD724F"/>
    <w:rsid w:val="00BD74AE"/>
    <w:rsid w:val="00BD74FB"/>
    <w:rsid w:val="00BD77EF"/>
    <w:rsid w:val="00BD7C22"/>
    <w:rsid w:val="00BE0FF1"/>
    <w:rsid w:val="00BE2899"/>
    <w:rsid w:val="00BE38E9"/>
    <w:rsid w:val="00BE3BB3"/>
    <w:rsid w:val="00BE4C34"/>
    <w:rsid w:val="00BE54BE"/>
    <w:rsid w:val="00BE5D1F"/>
    <w:rsid w:val="00BE5D28"/>
    <w:rsid w:val="00BE765F"/>
    <w:rsid w:val="00BE7724"/>
    <w:rsid w:val="00BE79DF"/>
    <w:rsid w:val="00BE7E17"/>
    <w:rsid w:val="00BF03A3"/>
    <w:rsid w:val="00BF11AC"/>
    <w:rsid w:val="00BF12BF"/>
    <w:rsid w:val="00BF18C4"/>
    <w:rsid w:val="00BF1C23"/>
    <w:rsid w:val="00BF1FA0"/>
    <w:rsid w:val="00BF2173"/>
    <w:rsid w:val="00BF220F"/>
    <w:rsid w:val="00BF2329"/>
    <w:rsid w:val="00BF2DFE"/>
    <w:rsid w:val="00BF34B6"/>
    <w:rsid w:val="00BF36F9"/>
    <w:rsid w:val="00BF3CD6"/>
    <w:rsid w:val="00BF56AB"/>
    <w:rsid w:val="00BF5ED2"/>
    <w:rsid w:val="00BF6642"/>
    <w:rsid w:val="00BF73CF"/>
    <w:rsid w:val="00C00497"/>
    <w:rsid w:val="00C0053D"/>
    <w:rsid w:val="00C01CDF"/>
    <w:rsid w:val="00C02AE2"/>
    <w:rsid w:val="00C03C90"/>
    <w:rsid w:val="00C0403F"/>
    <w:rsid w:val="00C04572"/>
    <w:rsid w:val="00C05F6F"/>
    <w:rsid w:val="00C064F1"/>
    <w:rsid w:val="00C06841"/>
    <w:rsid w:val="00C07076"/>
    <w:rsid w:val="00C078CB"/>
    <w:rsid w:val="00C07ABA"/>
    <w:rsid w:val="00C1198E"/>
    <w:rsid w:val="00C12B66"/>
    <w:rsid w:val="00C13338"/>
    <w:rsid w:val="00C13E10"/>
    <w:rsid w:val="00C14119"/>
    <w:rsid w:val="00C14322"/>
    <w:rsid w:val="00C143F8"/>
    <w:rsid w:val="00C14958"/>
    <w:rsid w:val="00C17CC4"/>
    <w:rsid w:val="00C17D0F"/>
    <w:rsid w:val="00C202AC"/>
    <w:rsid w:val="00C209FF"/>
    <w:rsid w:val="00C2133E"/>
    <w:rsid w:val="00C21A6E"/>
    <w:rsid w:val="00C22E8B"/>
    <w:rsid w:val="00C238F3"/>
    <w:rsid w:val="00C242DE"/>
    <w:rsid w:val="00C244BD"/>
    <w:rsid w:val="00C24AD7"/>
    <w:rsid w:val="00C24B95"/>
    <w:rsid w:val="00C259A0"/>
    <w:rsid w:val="00C25B01"/>
    <w:rsid w:val="00C25F7E"/>
    <w:rsid w:val="00C26236"/>
    <w:rsid w:val="00C26850"/>
    <w:rsid w:val="00C301AC"/>
    <w:rsid w:val="00C315E7"/>
    <w:rsid w:val="00C3416E"/>
    <w:rsid w:val="00C35158"/>
    <w:rsid w:val="00C3573D"/>
    <w:rsid w:val="00C35881"/>
    <w:rsid w:val="00C35D97"/>
    <w:rsid w:val="00C36AEA"/>
    <w:rsid w:val="00C374C9"/>
    <w:rsid w:val="00C37C1E"/>
    <w:rsid w:val="00C40117"/>
    <w:rsid w:val="00C40427"/>
    <w:rsid w:val="00C40B7A"/>
    <w:rsid w:val="00C419E7"/>
    <w:rsid w:val="00C42712"/>
    <w:rsid w:val="00C427D6"/>
    <w:rsid w:val="00C43A94"/>
    <w:rsid w:val="00C43BF1"/>
    <w:rsid w:val="00C43FEB"/>
    <w:rsid w:val="00C440F2"/>
    <w:rsid w:val="00C44331"/>
    <w:rsid w:val="00C45084"/>
    <w:rsid w:val="00C452C0"/>
    <w:rsid w:val="00C45DB6"/>
    <w:rsid w:val="00C46254"/>
    <w:rsid w:val="00C4652A"/>
    <w:rsid w:val="00C46AED"/>
    <w:rsid w:val="00C47B9C"/>
    <w:rsid w:val="00C47C1F"/>
    <w:rsid w:val="00C47C6C"/>
    <w:rsid w:val="00C47FDB"/>
    <w:rsid w:val="00C504BC"/>
    <w:rsid w:val="00C513AD"/>
    <w:rsid w:val="00C513C7"/>
    <w:rsid w:val="00C51CF2"/>
    <w:rsid w:val="00C52A72"/>
    <w:rsid w:val="00C52B88"/>
    <w:rsid w:val="00C53C26"/>
    <w:rsid w:val="00C53C72"/>
    <w:rsid w:val="00C54A83"/>
    <w:rsid w:val="00C611E3"/>
    <w:rsid w:val="00C62871"/>
    <w:rsid w:val="00C62C66"/>
    <w:rsid w:val="00C64243"/>
    <w:rsid w:val="00C642BC"/>
    <w:rsid w:val="00C66198"/>
    <w:rsid w:val="00C666EC"/>
    <w:rsid w:val="00C668BA"/>
    <w:rsid w:val="00C66DC4"/>
    <w:rsid w:val="00C66EC4"/>
    <w:rsid w:val="00C67CD7"/>
    <w:rsid w:val="00C67E33"/>
    <w:rsid w:val="00C7064B"/>
    <w:rsid w:val="00C70AD9"/>
    <w:rsid w:val="00C70CAB"/>
    <w:rsid w:val="00C71B50"/>
    <w:rsid w:val="00C72555"/>
    <w:rsid w:val="00C73D53"/>
    <w:rsid w:val="00C73F64"/>
    <w:rsid w:val="00C74288"/>
    <w:rsid w:val="00C74565"/>
    <w:rsid w:val="00C7474D"/>
    <w:rsid w:val="00C75054"/>
    <w:rsid w:val="00C7585C"/>
    <w:rsid w:val="00C7699B"/>
    <w:rsid w:val="00C76D63"/>
    <w:rsid w:val="00C76F09"/>
    <w:rsid w:val="00C7711B"/>
    <w:rsid w:val="00C77234"/>
    <w:rsid w:val="00C77578"/>
    <w:rsid w:val="00C77DC6"/>
    <w:rsid w:val="00C8152D"/>
    <w:rsid w:val="00C81BC6"/>
    <w:rsid w:val="00C82CF2"/>
    <w:rsid w:val="00C866DA"/>
    <w:rsid w:val="00C87002"/>
    <w:rsid w:val="00C87DAE"/>
    <w:rsid w:val="00C9005B"/>
    <w:rsid w:val="00C90441"/>
    <w:rsid w:val="00C90AD9"/>
    <w:rsid w:val="00C91414"/>
    <w:rsid w:val="00C91529"/>
    <w:rsid w:val="00C9165B"/>
    <w:rsid w:val="00C920CF"/>
    <w:rsid w:val="00C941CA"/>
    <w:rsid w:val="00C94CAB"/>
    <w:rsid w:val="00C95ED8"/>
    <w:rsid w:val="00C95EFB"/>
    <w:rsid w:val="00C964D6"/>
    <w:rsid w:val="00C96F20"/>
    <w:rsid w:val="00C976E3"/>
    <w:rsid w:val="00C97E04"/>
    <w:rsid w:val="00CA07DB"/>
    <w:rsid w:val="00CA09A5"/>
    <w:rsid w:val="00CA0B4A"/>
    <w:rsid w:val="00CA1CA0"/>
    <w:rsid w:val="00CA3B2C"/>
    <w:rsid w:val="00CA46A6"/>
    <w:rsid w:val="00CA6303"/>
    <w:rsid w:val="00CA6F35"/>
    <w:rsid w:val="00CA76BD"/>
    <w:rsid w:val="00CB033C"/>
    <w:rsid w:val="00CB07C6"/>
    <w:rsid w:val="00CB0E94"/>
    <w:rsid w:val="00CB0F47"/>
    <w:rsid w:val="00CB20D8"/>
    <w:rsid w:val="00CB3346"/>
    <w:rsid w:val="00CB4B21"/>
    <w:rsid w:val="00CB5614"/>
    <w:rsid w:val="00CB6594"/>
    <w:rsid w:val="00CB6FEE"/>
    <w:rsid w:val="00CB72CA"/>
    <w:rsid w:val="00CB7757"/>
    <w:rsid w:val="00CB7BB4"/>
    <w:rsid w:val="00CB7CDF"/>
    <w:rsid w:val="00CB7D9F"/>
    <w:rsid w:val="00CB7FA4"/>
    <w:rsid w:val="00CC074D"/>
    <w:rsid w:val="00CC1978"/>
    <w:rsid w:val="00CC225D"/>
    <w:rsid w:val="00CC27C3"/>
    <w:rsid w:val="00CC2BBA"/>
    <w:rsid w:val="00CC448E"/>
    <w:rsid w:val="00CC48A5"/>
    <w:rsid w:val="00CC4D2B"/>
    <w:rsid w:val="00CC5004"/>
    <w:rsid w:val="00CC51FD"/>
    <w:rsid w:val="00CC6009"/>
    <w:rsid w:val="00CC6C48"/>
    <w:rsid w:val="00CC7970"/>
    <w:rsid w:val="00CD0DE3"/>
    <w:rsid w:val="00CD20A3"/>
    <w:rsid w:val="00CD2144"/>
    <w:rsid w:val="00CD21F1"/>
    <w:rsid w:val="00CD2564"/>
    <w:rsid w:val="00CD3A3C"/>
    <w:rsid w:val="00CD4769"/>
    <w:rsid w:val="00CD49C1"/>
    <w:rsid w:val="00CD6A26"/>
    <w:rsid w:val="00CD7000"/>
    <w:rsid w:val="00CE01DC"/>
    <w:rsid w:val="00CE04AA"/>
    <w:rsid w:val="00CE054E"/>
    <w:rsid w:val="00CE139A"/>
    <w:rsid w:val="00CE180B"/>
    <w:rsid w:val="00CE1B51"/>
    <w:rsid w:val="00CE2AF4"/>
    <w:rsid w:val="00CE308A"/>
    <w:rsid w:val="00CE3BDF"/>
    <w:rsid w:val="00CE3F82"/>
    <w:rsid w:val="00CE5051"/>
    <w:rsid w:val="00CE6E05"/>
    <w:rsid w:val="00CE7D32"/>
    <w:rsid w:val="00CF08BE"/>
    <w:rsid w:val="00CF0965"/>
    <w:rsid w:val="00CF0986"/>
    <w:rsid w:val="00CF0A97"/>
    <w:rsid w:val="00CF1178"/>
    <w:rsid w:val="00CF18D8"/>
    <w:rsid w:val="00CF1D2D"/>
    <w:rsid w:val="00CF28F1"/>
    <w:rsid w:val="00CF2DBA"/>
    <w:rsid w:val="00CF32D0"/>
    <w:rsid w:val="00CF39E6"/>
    <w:rsid w:val="00CF3C5E"/>
    <w:rsid w:val="00CF502F"/>
    <w:rsid w:val="00CF54BE"/>
    <w:rsid w:val="00CF55CD"/>
    <w:rsid w:val="00CF6831"/>
    <w:rsid w:val="00CF6C42"/>
    <w:rsid w:val="00CF7119"/>
    <w:rsid w:val="00CF7443"/>
    <w:rsid w:val="00CF74DC"/>
    <w:rsid w:val="00CF7D52"/>
    <w:rsid w:val="00D003CF"/>
    <w:rsid w:val="00D00468"/>
    <w:rsid w:val="00D00E22"/>
    <w:rsid w:val="00D01765"/>
    <w:rsid w:val="00D01870"/>
    <w:rsid w:val="00D01A4E"/>
    <w:rsid w:val="00D01C91"/>
    <w:rsid w:val="00D01D15"/>
    <w:rsid w:val="00D021D9"/>
    <w:rsid w:val="00D03E94"/>
    <w:rsid w:val="00D05F67"/>
    <w:rsid w:val="00D07585"/>
    <w:rsid w:val="00D0777B"/>
    <w:rsid w:val="00D10921"/>
    <w:rsid w:val="00D10C7F"/>
    <w:rsid w:val="00D10E21"/>
    <w:rsid w:val="00D119DA"/>
    <w:rsid w:val="00D11E91"/>
    <w:rsid w:val="00D12A0B"/>
    <w:rsid w:val="00D13B5A"/>
    <w:rsid w:val="00D14B85"/>
    <w:rsid w:val="00D1539F"/>
    <w:rsid w:val="00D15459"/>
    <w:rsid w:val="00D1556E"/>
    <w:rsid w:val="00D16565"/>
    <w:rsid w:val="00D16E0C"/>
    <w:rsid w:val="00D20E01"/>
    <w:rsid w:val="00D2147E"/>
    <w:rsid w:val="00D21AE2"/>
    <w:rsid w:val="00D239BE"/>
    <w:rsid w:val="00D24912"/>
    <w:rsid w:val="00D253A4"/>
    <w:rsid w:val="00D31163"/>
    <w:rsid w:val="00D31590"/>
    <w:rsid w:val="00D32EE9"/>
    <w:rsid w:val="00D35248"/>
    <w:rsid w:val="00D35279"/>
    <w:rsid w:val="00D3546B"/>
    <w:rsid w:val="00D371E9"/>
    <w:rsid w:val="00D40072"/>
    <w:rsid w:val="00D40A4A"/>
    <w:rsid w:val="00D40B26"/>
    <w:rsid w:val="00D40B9B"/>
    <w:rsid w:val="00D41511"/>
    <w:rsid w:val="00D41818"/>
    <w:rsid w:val="00D4293E"/>
    <w:rsid w:val="00D43FE3"/>
    <w:rsid w:val="00D44804"/>
    <w:rsid w:val="00D44AC3"/>
    <w:rsid w:val="00D45007"/>
    <w:rsid w:val="00D451CB"/>
    <w:rsid w:val="00D452D5"/>
    <w:rsid w:val="00D4577B"/>
    <w:rsid w:val="00D45920"/>
    <w:rsid w:val="00D46764"/>
    <w:rsid w:val="00D470C1"/>
    <w:rsid w:val="00D470D3"/>
    <w:rsid w:val="00D478DD"/>
    <w:rsid w:val="00D479F6"/>
    <w:rsid w:val="00D47B14"/>
    <w:rsid w:val="00D47C56"/>
    <w:rsid w:val="00D5110E"/>
    <w:rsid w:val="00D51230"/>
    <w:rsid w:val="00D5144A"/>
    <w:rsid w:val="00D5213A"/>
    <w:rsid w:val="00D525C9"/>
    <w:rsid w:val="00D52A73"/>
    <w:rsid w:val="00D52BD5"/>
    <w:rsid w:val="00D53557"/>
    <w:rsid w:val="00D539AF"/>
    <w:rsid w:val="00D542D4"/>
    <w:rsid w:val="00D55D5A"/>
    <w:rsid w:val="00D55FAA"/>
    <w:rsid w:val="00D560E1"/>
    <w:rsid w:val="00D5642B"/>
    <w:rsid w:val="00D57461"/>
    <w:rsid w:val="00D57EA6"/>
    <w:rsid w:val="00D60302"/>
    <w:rsid w:val="00D60DA4"/>
    <w:rsid w:val="00D61108"/>
    <w:rsid w:val="00D612CD"/>
    <w:rsid w:val="00D614D1"/>
    <w:rsid w:val="00D6397A"/>
    <w:rsid w:val="00D63AE3"/>
    <w:rsid w:val="00D65753"/>
    <w:rsid w:val="00D66DA8"/>
    <w:rsid w:val="00D67581"/>
    <w:rsid w:val="00D679CD"/>
    <w:rsid w:val="00D70033"/>
    <w:rsid w:val="00D702BA"/>
    <w:rsid w:val="00D7038E"/>
    <w:rsid w:val="00D70B45"/>
    <w:rsid w:val="00D70CAE"/>
    <w:rsid w:val="00D71BBD"/>
    <w:rsid w:val="00D71BFC"/>
    <w:rsid w:val="00D7255E"/>
    <w:rsid w:val="00D72699"/>
    <w:rsid w:val="00D742DB"/>
    <w:rsid w:val="00D74895"/>
    <w:rsid w:val="00D75D16"/>
    <w:rsid w:val="00D76095"/>
    <w:rsid w:val="00D769EE"/>
    <w:rsid w:val="00D76E41"/>
    <w:rsid w:val="00D7783C"/>
    <w:rsid w:val="00D8016C"/>
    <w:rsid w:val="00D80266"/>
    <w:rsid w:val="00D80BD2"/>
    <w:rsid w:val="00D81810"/>
    <w:rsid w:val="00D8283A"/>
    <w:rsid w:val="00D82AC3"/>
    <w:rsid w:val="00D82E17"/>
    <w:rsid w:val="00D8400E"/>
    <w:rsid w:val="00D84D12"/>
    <w:rsid w:val="00D90B9C"/>
    <w:rsid w:val="00D90D3B"/>
    <w:rsid w:val="00D922D3"/>
    <w:rsid w:val="00D93089"/>
    <w:rsid w:val="00D9365B"/>
    <w:rsid w:val="00D939AF"/>
    <w:rsid w:val="00D93E2C"/>
    <w:rsid w:val="00D943B5"/>
    <w:rsid w:val="00D95794"/>
    <w:rsid w:val="00D96092"/>
    <w:rsid w:val="00D97866"/>
    <w:rsid w:val="00DA0728"/>
    <w:rsid w:val="00DA0973"/>
    <w:rsid w:val="00DA0D54"/>
    <w:rsid w:val="00DA20CB"/>
    <w:rsid w:val="00DA2274"/>
    <w:rsid w:val="00DA320A"/>
    <w:rsid w:val="00DA41CC"/>
    <w:rsid w:val="00DA4699"/>
    <w:rsid w:val="00DA47D6"/>
    <w:rsid w:val="00DA6CBF"/>
    <w:rsid w:val="00DA7380"/>
    <w:rsid w:val="00DA768F"/>
    <w:rsid w:val="00DB063E"/>
    <w:rsid w:val="00DB098F"/>
    <w:rsid w:val="00DB28D7"/>
    <w:rsid w:val="00DB2B7F"/>
    <w:rsid w:val="00DB3AA9"/>
    <w:rsid w:val="00DB47E0"/>
    <w:rsid w:val="00DB4A87"/>
    <w:rsid w:val="00DB4BC2"/>
    <w:rsid w:val="00DB5DFD"/>
    <w:rsid w:val="00DB5E86"/>
    <w:rsid w:val="00DB6159"/>
    <w:rsid w:val="00DB6397"/>
    <w:rsid w:val="00DB78C6"/>
    <w:rsid w:val="00DC0ABB"/>
    <w:rsid w:val="00DC28B8"/>
    <w:rsid w:val="00DC2905"/>
    <w:rsid w:val="00DC2D5A"/>
    <w:rsid w:val="00DC2EFA"/>
    <w:rsid w:val="00DC3548"/>
    <w:rsid w:val="00DC36E7"/>
    <w:rsid w:val="00DC3F3C"/>
    <w:rsid w:val="00DC4B3F"/>
    <w:rsid w:val="00DC649E"/>
    <w:rsid w:val="00DC657E"/>
    <w:rsid w:val="00DC778B"/>
    <w:rsid w:val="00DD0678"/>
    <w:rsid w:val="00DD09C0"/>
    <w:rsid w:val="00DD0A6D"/>
    <w:rsid w:val="00DD126D"/>
    <w:rsid w:val="00DD16EA"/>
    <w:rsid w:val="00DD1976"/>
    <w:rsid w:val="00DD3336"/>
    <w:rsid w:val="00DD3E8F"/>
    <w:rsid w:val="00DD41DB"/>
    <w:rsid w:val="00DD505A"/>
    <w:rsid w:val="00DD50D4"/>
    <w:rsid w:val="00DD696C"/>
    <w:rsid w:val="00DD7146"/>
    <w:rsid w:val="00DD746C"/>
    <w:rsid w:val="00DD7B1E"/>
    <w:rsid w:val="00DE0A9F"/>
    <w:rsid w:val="00DE11BB"/>
    <w:rsid w:val="00DE1348"/>
    <w:rsid w:val="00DE149C"/>
    <w:rsid w:val="00DE1606"/>
    <w:rsid w:val="00DE183D"/>
    <w:rsid w:val="00DE1AA1"/>
    <w:rsid w:val="00DE1EEA"/>
    <w:rsid w:val="00DE23D9"/>
    <w:rsid w:val="00DE44E9"/>
    <w:rsid w:val="00DE5396"/>
    <w:rsid w:val="00DE5941"/>
    <w:rsid w:val="00DE600B"/>
    <w:rsid w:val="00DE6330"/>
    <w:rsid w:val="00DE6A24"/>
    <w:rsid w:val="00DE6ABB"/>
    <w:rsid w:val="00DE76DB"/>
    <w:rsid w:val="00DE7A80"/>
    <w:rsid w:val="00DE7E46"/>
    <w:rsid w:val="00DF042B"/>
    <w:rsid w:val="00DF04ED"/>
    <w:rsid w:val="00DF0CF9"/>
    <w:rsid w:val="00DF1921"/>
    <w:rsid w:val="00DF276B"/>
    <w:rsid w:val="00DF2FBD"/>
    <w:rsid w:val="00DF3C57"/>
    <w:rsid w:val="00DF42DE"/>
    <w:rsid w:val="00DF5A62"/>
    <w:rsid w:val="00DF6075"/>
    <w:rsid w:val="00DF63BA"/>
    <w:rsid w:val="00DF684E"/>
    <w:rsid w:val="00DF6B8F"/>
    <w:rsid w:val="00DF73A7"/>
    <w:rsid w:val="00DF74EF"/>
    <w:rsid w:val="00E0182A"/>
    <w:rsid w:val="00E0247D"/>
    <w:rsid w:val="00E02816"/>
    <w:rsid w:val="00E02843"/>
    <w:rsid w:val="00E02C67"/>
    <w:rsid w:val="00E03B16"/>
    <w:rsid w:val="00E03F99"/>
    <w:rsid w:val="00E04C34"/>
    <w:rsid w:val="00E05506"/>
    <w:rsid w:val="00E061F3"/>
    <w:rsid w:val="00E06909"/>
    <w:rsid w:val="00E06995"/>
    <w:rsid w:val="00E06BB2"/>
    <w:rsid w:val="00E07FC1"/>
    <w:rsid w:val="00E07FDE"/>
    <w:rsid w:val="00E10A40"/>
    <w:rsid w:val="00E10AF0"/>
    <w:rsid w:val="00E1134A"/>
    <w:rsid w:val="00E114C3"/>
    <w:rsid w:val="00E11F8A"/>
    <w:rsid w:val="00E124F6"/>
    <w:rsid w:val="00E12ED2"/>
    <w:rsid w:val="00E12EF5"/>
    <w:rsid w:val="00E13718"/>
    <w:rsid w:val="00E1419D"/>
    <w:rsid w:val="00E1466D"/>
    <w:rsid w:val="00E1570D"/>
    <w:rsid w:val="00E15F26"/>
    <w:rsid w:val="00E20986"/>
    <w:rsid w:val="00E20D07"/>
    <w:rsid w:val="00E21191"/>
    <w:rsid w:val="00E213FF"/>
    <w:rsid w:val="00E217C8"/>
    <w:rsid w:val="00E21852"/>
    <w:rsid w:val="00E21BB6"/>
    <w:rsid w:val="00E21F4B"/>
    <w:rsid w:val="00E221CE"/>
    <w:rsid w:val="00E225A8"/>
    <w:rsid w:val="00E226EF"/>
    <w:rsid w:val="00E22EC6"/>
    <w:rsid w:val="00E233FC"/>
    <w:rsid w:val="00E23408"/>
    <w:rsid w:val="00E23EA8"/>
    <w:rsid w:val="00E2418B"/>
    <w:rsid w:val="00E24530"/>
    <w:rsid w:val="00E25214"/>
    <w:rsid w:val="00E2522B"/>
    <w:rsid w:val="00E25E5C"/>
    <w:rsid w:val="00E2689C"/>
    <w:rsid w:val="00E2789D"/>
    <w:rsid w:val="00E27C47"/>
    <w:rsid w:val="00E27D70"/>
    <w:rsid w:val="00E30FF8"/>
    <w:rsid w:val="00E313AA"/>
    <w:rsid w:val="00E318F9"/>
    <w:rsid w:val="00E326C2"/>
    <w:rsid w:val="00E32DF3"/>
    <w:rsid w:val="00E33126"/>
    <w:rsid w:val="00E3319E"/>
    <w:rsid w:val="00E34110"/>
    <w:rsid w:val="00E3472B"/>
    <w:rsid w:val="00E34C93"/>
    <w:rsid w:val="00E35AB6"/>
    <w:rsid w:val="00E35ACD"/>
    <w:rsid w:val="00E35C3E"/>
    <w:rsid w:val="00E36335"/>
    <w:rsid w:val="00E3639D"/>
    <w:rsid w:val="00E3641D"/>
    <w:rsid w:val="00E366DC"/>
    <w:rsid w:val="00E37B09"/>
    <w:rsid w:val="00E37D18"/>
    <w:rsid w:val="00E403C3"/>
    <w:rsid w:val="00E41256"/>
    <w:rsid w:val="00E4160E"/>
    <w:rsid w:val="00E41696"/>
    <w:rsid w:val="00E41876"/>
    <w:rsid w:val="00E4201E"/>
    <w:rsid w:val="00E42EE2"/>
    <w:rsid w:val="00E431B2"/>
    <w:rsid w:val="00E4511D"/>
    <w:rsid w:val="00E45B15"/>
    <w:rsid w:val="00E464D0"/>
    <w:rsid w:val="00E46FE4"/>
    <w:rsid w:val="00E507CA"/>
    <w:rsid w:val="00E50A75"/>
    <w:rsid w:val="00E51EEB"/>
    <w:rsid w:val="00E52747"/>
    <w:rsid w:val="00E52BD6"/>
    <w:rsid w:val="00E53382"/>
    <w:rsid w:val="00E53503"/>
    <w:rsid w:val="00E53592"/>
    <w:rsid w:val="00E53A9F"/>
    <w:rsid w:val="00E5428F"/>
    <w:rsid w:val="00E54B0C"/>
    <w:rsid w:val="00E55083"/>
    <w:rsid w:val="00E5560F"/>
    <w:rsid w:val="00E55D19"/>
    <w:rsid w:val="00E56685"/>
    <w:rsid w:val="00E56D6C"/>
    <w:rsid w:val="00E56DBC"/>
    <w:rsid w:val="00E56FB8"/>
    <w:rsid w:val="00E60ACF"/>
    <w:rsid w:val="00E61881"/>
    <w:rsid w:val="00E62074"/>
    <w:rsid w:val="00E64562"/>
    <w:rsid w:val="00E65164"/>
    <w:rsid w:val="00E65583"/>
    <w:rsid w:val="00E66F0E"/>
    <w:rsid w:val="00E678CA"/>
    <w:rsid w:val="00E67C3B"/>
    <w:rsid w:val="00E7129A"/>
    <w:rsid w:val="00E72220"/>
    <w:rsid w:val="00E72CC0"/>
    <w:rsid w:val="00E73023"/>
    <w:rsid w:val="00E7391D"/>
    <w:rsid w:val="00E73DCE"/>
    <w:rsid w:val="00E74013"/>
    <w:rsid w:val="00E7461E"/>
    <w:rsid w:val="00E755EF"/>
    <w:rsid w:val="00E76261"/>
    <w:rsid w:val="00E766B2"/>
    <w:rsid w:val="00E770C7"/>
    <w:rsid w:val="00E77838"/>
    <w:rsid w:val="00E80415"/>
    <w:rsid w:val="00E80C17"/>
    <w:rsid w:val="00E80D87"/>
    <w:rsid w:val="00E81BBA"/>
    <w:rsid w:val="00E83A97"/>
    <w:rsid w:val="00E83C67"/>
    <w:rsid w:val="00E83D8C"/>
    <w:rsid w:val="00E83EC6"/>
    <w:rsid w:val="00E844CA"/>
    <w:rsid w:val="00E84661"/>
    <w:rsid w:val="00E84F12"/>
    <w:rsid w:val="00E85238"/>
    <w:rsid w:val="00E86BD3"/>
    <w:rsid w:val="00E86F2A"/>
    <w:rsid w:val="00E874AA"/>
    <w:rsid w:val="00E90068"/>
    <w:rsid w:val="00E90956"/>
    <w:rsid w:val="00E9097C"/>
    <w:rsid w:val="00E91CAD"/>
    <w:rsid w:val="00E91E02"/>
    <w:rsid w:val="00E92A2D"/>
    <w:rsid w:val="00E92F8D"/>
    <w:rsid w:val="00E93573"/>
    <w:rsid w:val="00E9361D"/>
    <w:rsid w:val="00E9368B"/>
    <w:rsid w:val="00E97397"/>
    <w:rsid w:val="00E97E1D"/>
    <w:rsid w:val="00EA03DE"/>
    <w:rsid w:val="00EA045E"/>
    <w:rsid w:val="00EA0FF3"/>
    <w:rsid w:val="00EA193F"/>
    <w:rsid w:val="00EA3482"/>
    <w:rsid w:val="00EA3BEE"/>
    <w:rsid w:val="00EA4575"/>
    <w:rsid w:val="00EA490C"/>
    <w:rsid w:val="00EA4ED0"/>
    <w:rsid w:val="00EA54F0"/>
    <w:rsid w:val="00EA6288"/>
    <w:rsid w:val="00EA7112"/>
    <w:rsid w:val="00EB0C3A"/>
    <w:rsid w:val="00EB0F15"/>
    <w:rsid w:val="00EB13BF"/>
    <w:rsid w:val="00EB2438"/>
    <w:rsid w:val="00EB2E35"/>
    <w:rsid w:val="00EB33DF"/>
    <w:rsid w:val="00EB3572"/>
    <w:rsid w:val="00EB38F0"/>
    <w:rsid w:val="00EB3A78"/>
    <w:rsid w:val="00EB42EF"/>
    <w:rsid w:val="00EB48D3"/>
    <w:rsid w:val="00EB7211"/>
    <w:rsid w:val="00EB7969"/>
    <w:rsid w:val="00EB79CB"/>
    <w:rsid w:val="00EB7A83"/>
    <w:rsid w:val="00EB7C4C"/>
    <w:rsid w:val="00EC049B"/>
    <w:rsid w:val="00EC04A4"/>
    <w:rsid w:val="00EC0CFC"/>
    <w:rsid w:val="00EC0F2D"/>
    <w:rsid w:val="00EC1147"/>
    <w:rsid w:val="00EC1179"/>
    <w:rsid w:val="00EC197E"/>
    <w:rsid w:val="00EC2C1A"/>
    <w:rsid w:val="00EC3E2C"/>
    <w:rsid w:val="00EC43F2"/>
    <w:rsid w:val="00EC490C"/>
    <w:rsid w:val="00EC4AAE"/>
    <w:rsid w:val="00EC4DF9"/>
    <w:rsid w:val="00EC4F10"/>
    <w:rsid w:val="00EC5566"/>
    <w:rsid w:val="00EC5703"/>
    <w:rsid w:val="00EC58DF"/>
    <w:rsid w:val="00EC65D5"/>
    <w:rsid w:val="00EC7528"/>
    <w:rsid w:val="00EC791C"/>
    <w:rsid w:val="00EC7B24"/>
    <w:rsid w:val="00EC7C0E"/>
    <w:rsid w:val="00ED03EB"/>
    <w:rsid w:val="00ED0C04"/>
    <w:rsid w:val="00ED18E3"/>
    <w:rsid w:val="00ED1CC6"/>
    <w:rsid w:val="00ED1EE3"/>
    <w:rsid w:val="00ED317A"/>
    <w:rsid w:val="00ED4029"/>
    <w:rsid w:val="00ED45DB"/>
    <w:rsid w:val="00ED4B80"/>
    <w:rsid w:val="00ED71A6"/>
    <w:rsid w:val="00EE006A"/>
    <w:rsid w:val="00EE0ECD"/>
    <w:rsid w:val="00EE18D0"/>
    <w:rsid w:val="00EE1AA5"/>
    <w:rsid w:val="00EE1B4B"/>
    <w:rsid w:val="00EE33C0"/>
    <w:rsid w:val="00EE3570"/>
    <w:rsid w:val="00EE40AF"/>
    <w:rsid w:val="00EE56EB"/>
    <w:rsid w:val="00EE7A3B"/>
    <w:rsid w:val="00EE7D94"/>
    <w:rsid w:val="00EF0A20"/>
    <w:rsid w:val="00EF0F48"/>
    <w:rsid w:val="00EF1329"/>
    <w:rsid w:val="00EF2F00"/>
    <w:rsid w:val="00EF37CC"/>
    <w:rsid w:val="00EF394C"/>
    <w:rsid w:val="00EF43AC"/>
    <w:rsid w:val="00EF44D7"/>
    <w:rsid w:val="00EF50A5"/>
    <w:rsid w:val="00EF54FD"/>
    <w:rsid w:val="00EF5A0D"/>
    <w:rsid w:val="00EF61E1"/>
    <w:rsid w:val="00EF6429"/>
    <w:rsid w:val="00EF673E"/>
    <w:rsid w:val="00EF6E63"/>
    <w:rsid w:val="00EF7832"/>
    <w:rsid w:val="00F014AF"/>
    <w:rsid w:val="00F0156D"/>
    <w:rsid w:val="00F01876"/>
    <w:rsid w:val="00F01E59"/>
    <w:rsid w:val="00F02504"/>
    <w:rsid w:val="00F02E43"/>
    <w:rsid w:val="00F036AC"/>
    <w:rsid w:val="00F03A68"/>
    <w:rsid w:val="00F0444D"/>
    <w:rsid w:val="00F04D81"/>
    <w:rsid w:val="00F04FFD"/>
    <w:rsid w:val="00F05A9F"/>
    <w:rsid w:val="00F070C6"/>
    <w:rsid w:val="00F109F9"/>
    <w:rsid w:val="00F11AFA"/>
    <w:rsid w:val="00F12071"/>
    <w:rsid w:val="00F123F1"/>
    <w:rsid w:val="00F12A3A"/>
    <w:rsid w:val="00F131D6"/>
    <w:rsid w:val="00F139A4"/>
    <w:rsid w:val="00F1433E"/>
    <w:rsid w:val="00F1470D"/>
    <w:rsid w:val="00F14A45"/>
    <w:rsid w:val="00F14CBD"/>
    <w:rsid w:val="00F15656"/>
    <w:rsid w:val="00F15658"/>
    <w:rsid w:val="00F166B6"/>
    <w:rsid w:val="00F16873"/>
    <w:rsid w:val="00F17ABC"/>
    <w:rsid w:val="00F219B9"/>
    <w:rsid w:val="00F23253"/>
    <w:rsid w:val="00F23C49"/>
    <w:rsid w:val="00F25188"/>
    <w:rsid w:val="00F27D66"/>
    <w:rsid w:val="00F304B6"/>
    <w:rsid w:val="00F30C6D"/>
    <w:rsid w:val="00F30F1B"/>
    <w:rsid w:val="00F310B0"/>
    <w:rsid w:val="00F31319"/>
    <w:rsid w:val="00F3190F"/>
    <w:rsid w:val="00F326C3"/>
    <w:rsid w:val="00F32E9A"/>
    <w:rsid w:val="00F337AB"/>
    <w:rsid w:val="00F3431A"/>
    <w:rsid w:val="00F34CD3"/>
    <w:rsid w:val="00F3639F"/>
    <w:rsid w:val="00F36906"/>
    <w:rsid w:val="00F40203"/>
    <w:rsid w:val="00F405F1"/>
    <w:rsid w:val="00F40BC8"/>
    <w:rsid w:val="00F410BB"/>
    <w:rsid w:val="00F425C4"/>
    <w:rsid w:val="00F427EA"/>
    <w:rsid w:val="00F4376D"/>
    <w:rsid w:val="00F438BA"/>
    <w:rsid w:val="00F44422"/>
    <w:rsid w:val="00F451A8"/>
    <w:rsid w:val="00F45E64"/>
    <w:rsid w:val="00F46162"/>
    <w:rsid w:val="00F4647E"/>
    <w:rsid w:val="00F464CC"/>
    <w:rsid w:val="00F46879"/>
    <w:rsid w:val="00F47B6C"/>
    <w:rsid w:val="00F5080A"/>
    <w:rsid w:val="00F51224"/>
    <w:rsid w:val="00F519DA"/>
    <w:rsid w:val="00F52586"/>
    <w:rsid w:val="00F52E34"/>
    <w:rsid w:val="00F538E4"/>
    <w:rsid w:val="00F53BB0"/>
    <w:rsid w:val="00F5485E"/>
    <w:rsid w:val="00F554E8"/>
    <w:rsid w:val="00F55698"/>
    <w:rsid w:val="00F55756"/>
    <w:rsid w:val="00F5668E"/>
    <w:rsid w:val="00F57E7F"/>
    <w:rsid w:val="00F60E88"/>
    <w:rsid w:val="00F614A9"/>
    <w:rsid w:val="00F61F17"/>
    <w:rsid w:val="00F62A56"/>
    <w:rsid w:val="00F634B9"/>
    <w:rsid w:val="00F6391C"/>
    <w:rsid w:val="00F64D7A"/>
    <w:rsid w:val="00F65887"/>
    <w:rsid w:val="00F65B3E"/>
    <w:rsid w:val="00F65CAB"/>
    <w:rsid w:val="00F67446"/>
    <w:rsid w:val="00F7080C"/>
    <w:rsid w:val="00F7130C"/>
    <w:rsid w:val="00F72861"/>
    <w:rsid w:val="00F738FA"/>
    <w:rsid w:val="00F742B4"/>
    <w:rsid w:val="00F7446F"/>
    <w:rsid w:val="00F74F50"/>
    <w:rsid w:val="00F753E2"/>
    <w:rsid w:val="00F76BBD"/>
    <w:rsid w:val="00F8009B"/>
    <w:rsid w:val="00F80118"/>
    <w:rsid w:val="00F815B7"/>
    <w:rsid w:val="00F82164"/>
    <w:rsid w:val="00F83780"/>
    <w:rsid w:val="00F842A6"/>
    <w:rsid w:val="00F847E4"/>
    <w:rsid w:val="00F854C6"/>
    <w:rsid w:val="00F85A62"/>
    <w:rsid w:val="00F87919"/>
    <w:rsid w:val="00F87BE7"/>
    <w:rsid w:val="00F91EDA"/>
    <w:rsid w:val="00F93651"/>
    <w:rsid w:val="00F93A36"/>
    <w:rsid w:val="00F945F1"/>
    <w:rsid w:val="00F955EF"/>
    <w:rsid w:val="00F959B8"/>
    <w:rsid w:val="00F966DA"/>
    <w:rsid w:val="00FA1A10"/>
    <w:rsid w:val="00FA2127"/>
    <w:rsid w:val="00FA21AF"/>
    <w:rsid w:val="00FA2EA9"/>
    <w:rsid w:val="00FA3AEB"/>
    <w:rsid w:val="00FA430B"/>
    <w:rsid w:val="00FA4997"/>
    <w:rsid w:val="00FA4C35"/>
    <w:rsid w:val="00FA51A7"/>
    <w:rsid w:val="00FA520F"/>
    <w:rsid w:val="00FA6901"/>
    <w:rsid w:val="00FB1C22"/>
    <w:rsid w:val="00FB2410"/>
    <w:rsid w:val="00FB2647"/>
    <w:rsid w:val="00FB26D2"/>
    <w:rsid w:val="00FB2770"/>
    <w:rsid w:val="00FB2AB6"/>
    <w:rsid w:val="00FB3FD0"/>
    <w:rsid w:val="00FB48AF"/>
    <w:rsid w:val="00FB4A1B"/>
    <w:rsid w:val="00FB5F9D"/>
    <w:rsid w:val="00FB7A19"/>
    <w:rsid w:val="00FC09F8"/>
    <w:rsid w:val="00FC1CA8"/>
    <w:rsid w:val="00FC232B"/>
    <w:rsid w:val="00FC5BD6"/>
    <w:rsid w:val="00FC691F"/>
    <w:rsid w:val="00FC6A63"/>
    <w:rsid w:val="00FC7367"/>
    <w:rsid w:val="00FC7962"/>
    <w:rsid w:val="00FD0201"/>
    <w:rsid w:val="00FD0CE8"/>
    <w:rsid w:val="00FD1EB4"/>
    <w:rsid w:val="00FD2020"/>
    <w:rsid w:val="00FD285D"/>
    <w:rsid w:val="00FD32E6"/>
    <w:rsid w:val="00FD36F3"/>
    <w:rsid w:val="00FD3E2D"/>
    <w:rsid w:val="00FD5787"/>
    <w:rsid w:val="00FD5828"/>
    <w:rsid w:val="00FD7992"/>
    <w:rsid w:val="00FE0426"/>
    <w:rsid w:val="00FE05E8"/>
    <w:rsid w:val="00FE115C"/>
    <w:rsid w:val="00FE157F"/>
    <w:rsid w:val="00FE30AE"/>
    <w:rsid w:val="00FE3A7E"/>
    <w:rsid w:val="00FE4952"/>
    <w:rsid w:val="00FE5D3E"/>
    <w:rsid w:val="00FE6305"/>
    <w:rsid w:val="00FE6515"/>
    <w:rsid w:val="00FE7F45"/>
    <w:rsid w:val="00FE7FF9"/>
    <w:rsid w:val="00FF0324"/>
    <w:rsid w:val="00FF0617"/>
    <w:rsid w:val="00FF1484"/>
    <w:rsid w:val="00FF162E"/>
    <w:rsid w:val="00FF277C"/>
    <w:rsid w:val="00FF2DE6"/>
    <w:rsid w:val="00FF3EB3"/>
    <w:rsid w:val="00FF4942"/>
    <w:rsid w:val="00FF5651"/>
    <w:rsid w:val="00FF5DB8"/>
    <w:rsid w:val="00FF6256"/>
    <w:rsid w:val="00FF6C4D"/>
    <w:rsid w:val="00FF6F57"/>
    <w:rsid w:val="00FF77DD"/>
    <w:rsid w:val="00FF7ABF"/>
    <w:rsid w:val="DFBC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iv"/>
    <w:basedOn w:val="1"/>
    <w:qFormat/>
    <w:uiPriority w:val="0"/>
    <w:pPr>
      <w:widowControl/>
      <w:jc w:val="left"/>
      <w:textAlignment w:val="baseline"/>
    </w:pPr>
    <w:rPr>
      <w:rFonts w:ascii="Times New Roman" w:hAnsi="Times New Roman" w:cs="Times New Roman"/>
      <w:kern w:val="0"/>
      <w:sz w:val="24"/>
      <w:szCs w:val="24"/>
    </w:rPr>
  </w:style>
  <w:style w:type="character" w:customStyle="1" w:styleId="10">
    <w:name w:val="fulltext-wrap_navtiao"/>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1349</Words>
  <Characters>7695</Characters>
  <Lines>64</Lines>
  <Paragraphs>18</Paragraphs>
  <TotalTime>2339</TotalTime>
  <ScaleCrop>false</ScaleCrop>
  <LinksUpToDate>false</LinksUpToDate>
  <CharactersWithSpaces>9026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2022-10-28T14:46:00Z</dcterms:created>
  <dc:creator>李志松</dc:creator>
  <cp:lastModifiedBy>user</cp:lastModifiedBy>
  <dcterms:modified xsi:type="dcterms:W3CDTF">2022-11-04T14:39:21Z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