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附件3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绿色低碳建筑项目评估证明</w:t>
      </w:r>
    </w:p>
    <w:bookmarkEnd w:id="0"/>
    <w:p>
      <w:pPr>
        <w:ind w:firstLine="0" w:firstLineChars="0"/>
        <w:rPr>
          <w:rFonts w:hint="eastAsia" w:ascii="仿宋_GB2312"/>
        </w:rPr>
      </w:pP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我单位已受理了借款人XXXX（统一社会信用代码XXXX）XXXX项目的评估申请，经技术审查，该项目达到绿色低碳建筑项目条件（在对应类型前□打“√”）：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□超低、近零（零）能耗建筑（□超低能耗    □近零能耗□零能耗    □零碳）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□装配式建筑（□A级    □AA级    □AAA级）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□既有公共建筑节能及绿色改造（预计综合节能率XX%）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□高比例可再生能源建筑应用（可再生能源核算替代率XX%）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240" w:lineRule="auto"/>
        <w:ind w:firstLine="64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杭州市城乡建设委员会（盖章）</w:t>
      </w:r>
    </w:p>
    <w:p>
      <w:pPr>
        <w:spacing w:line="240" w:lineRule="auto"/>
        <w:ind w:firstLine="64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XXXX年XX月XX日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A67E4C-C215-4E8C-90F1-8F009FD937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CDA4C6C-73AA-4950-8F8D-AF2C70C7B8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ED320D6-21F2-46CD-8D9E-7FE49C0731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D8A16CB-4219-4D45-8EFF-13FF6DD589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65D7A315-BAFC-42F6-891E-235FC83A57BD}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2295" cy="19685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pt;width:45.85pt;mso-position-horizontal:center;mso-position-horizontal-relative:margin;z-index:251659264;mso-width-relative:page;mso-height-relative:page;" filled="f" stroked="f" coordsize="21600,21600" o:gfxdata="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nBSr0gAAAAMBAAAPAAAAAAAAAAEAIAAAACIAAABkcnMv&#10;ZG93bnJldi54bWxQSwECFAAUAAAACACHTuJALxcwGNABAACZ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E1D7C55D"/>
    <w:rsid w:val="0CA352C8"/>
    <w:rsid w:val="3ED53826"/>
    <w:rsid w:val="3F46155B"/>
    <w:rsid w:val="5550A6B2"/>
    <w:rsid w:val="5C7E26CE"/>
    <w:rsid w:val="68B42539"/>
    <w:rsid w:val="6FC4136C"/>
    <w:rsid w:val="E1D7C55D"/>
    <w:rsid w:val="F7F65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link w:val="3"/>
    <w:autoRedefine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3693</Words>
  <Characters>3977</Characters>
  <Lines>0</Lines>
  <Paragraphs>0</Paragraphs>
  <TotalTime>19</TotalTime>
  <ScaleCrop>false</ScaleCrop>
  <LinksUpToDate>false</LinksUpToDate>
  <CharactersWithSpaces>4560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蒙挺宇</cp:lastModifiedBy>
  <dcterms:modified xsi:type="dcterms:W3CDTF">2024-03-13T02:00:20Z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95BAA2EC2D7D432BA18715FFC7688267_13</vt:lpwstr>
  </property>
</Properties>
</file>